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747A3" w14:textId="77777777" w:rsidR="008F4218" w:rsidRDefault="008F4218" w:rsidP="008F4218">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B76B25">
        <w:rPr>
          <w:rFonts w:ascii="Arial" w:hAnsi="Arial" w:cs="Arial"/>
          <w:b/>
          <w:sz w:val="24"/>
          <w:lang w:val="en-US"/>
        </w:rPr>
        <w:t>99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565303">
        <w:rPr>
          <w:rFonts w:ascii="Arial" w:hAnsi="Arial" w:cs="Arial"/>
          <w:b/>
          <w:sz w:val="24"/>
          <w:lang w:val="en-US"/>
        </w:rPr>
        <w:t>R1-</w:t>
      </w:r>
      <w:r w:rsidR="00B76B25" w:rsidRPr="00565303">
        <w:rPr>
          <w:rFonts w:ascii="Arial" w:hAnsi="Arial" w:cs="Arial"/>
          <w:b/>
          <w:sz w:val="24"/>
          <w:lang w:val="en-US"/>
        </w:rPr>
        <w:t>191</w:t>
      </w:r>
      <w:r w:rsidR="00B76B25">
        <w:rPr>
          <w:rFonts w:ascii="Arial" w:hAnsi="Arial" w:cs="Arial"/>
          <w:b/>
          <w:sz w:val="24"/>
          <w:lang w:val="en-US"/>
        </w:rPr>
        <w:t>2205</w:t>
      </w:r>
    </w:p>
    <w:p w14:paraId="6DA40E9B" w14:textId="77777777" w:rsidR="008F4218" w:rsidRPr="005F5BBA" w:rsidRDefault="00B76B25" w:rsidP="008F4218">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008F4218" w:rsidRPr="005F5BBA">
        <w:rPr>
          <w:rFonts w:ascii="Arial" w:hAnsi="Arial" w:cs="Arial"/>
          <w:b/>
          <w:sz w:val="24"/>
          <w:lang w:val="en-US"/>
        </w:rPr>
        <w:t xml:space="preserve">, </w:t>
      </w:r>
      <w:r>
        <w:rPr>
          <w:rFonts w:ascii="Arial" w:hAnsi="Arial" w:cs="Arial"/>
          <w:b/>
          <w:sz w:val="24"/>
          <w:lang w:val="en-US"/>
        </w:rPr>
        <w:t>USA</w:t>
      </w:r>
      <w:r w:rsidR="008F4218">
        <w:rPr>
          <w:rFonts w:ascii="Arial" w:hAnsi="Arial" w:cs="Arial"/>
          <w:b/>
          <w:sz w:val="24"/>
          <w:lang w:val="en-US"/>
        </w:rPr>
        <w:t xml:space="preserve">, </w:t>
      </w:r>
      <w:r>
        <w:rPr>
          <w:rFonts w:ascii="Arial" w:hAnsi="Arial" w:cs="Arial"/>
          <w:b/>
          <w:sz w:val="24"/>
          <w:lang w:val="en-US"/>
        </w:rPr>
        <w:t>November 18</w:t>
      </w:r>
      <w:r w:rsidRPr="005F5BBA">
        <w:rPr>
          <w:rFonts w:ascii="Arial" w:hAnsi="Arial" w:cs="Arial"/>
          <w:b/>
          <w:sz w:val="24"/>
          <w:vertAlign w:val="superscript"/>
          <w:lang w:val="en-US"/>
        </w:rPr>
        <w:t>th</w:t>
      </w:r>
      <w:r>
        <w:rPr>
          <w:rFonts w:ascii="Arial" w:hAnsi="Arial" w:cs="Arial"/>
          <w:b/>
          <w:sz w:val="24"/>
          <w:lang w:val="en-US"/>
        </w:rPr>
        <w:t xml:space="preserve"> </w:t>
      </w:r>
      <w:r w:rsidR="008F4218" w:rsidRPr="005F5BBA">
        <w:rPr>
          <w:rFonts w:ascii="Arial" w:hAnsi="Arial" w:cs="Arial"/>
          <w:b/>
          <w:sz w:val="24"/>
          <w:lang w:val="en-US"/>
        </w:rPr>
        <w:t xml:space="preserve">– </w:t>
      </w:r>
      <w:r w:rsidR="008F4218">
        <w:rPr>
          <w:rFonts w:ascii="Arial" w:hAnsi="Arial" w:cs="Arial"/>
          <w:b/>
          <w:sz w:val="24"/>
          <w:lang w:val="en-US"/>
        </w:rPr>
        <w:t>2</w:t>
      </w:r>
      <w:r>
        <w:rPr>
          <w:rFonts w:ascii="Arial" w:hAnsi="Arial" w:cs="Arial"/>
          <w:b/>
          <w:sz w:val="24"/>
          <w:lang w:val="en-US"/>
        </w:rPr>
        <w:t>2</w:t>
      </w:r>
      <w:r>
        <w:rPr>
          <w:rFonts w:ascii="Arial" w:hAnsi="Arial" w:cs="Arial"/>
          <w:b/>
          <w:sz w:val="24"/>
          <w:vertAlign w:val="superscript"/>
          <w:lang w:val="en-US"/>
        </w:rPr>
        <w:t>nd</w:t>
      </w:r>
      <w:r w:rsidR="008F4218" w:rsidRPr="005F5BBA">
        <w:rPr>
          <w:rFonts w:ascii="Arial" w:hAnsi="Arial" w:cs="Arial"/>
          <w:b/>
          <w:sz w:val="24"/>
          <w:lang w:val="en-US"/>
        </w:rPr>
        <w:t>, 2019</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77777777"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B76B25">
        <w:rPr>
          <w:rFonts w:ascii="Arial" w:hAnsi="Arial" w:cs="Arial"/>
          <w:b/>
          <w:sz w:val="24"/>
          <w:lang w:val="en-US"/>
        </w:rPr>
        <w:t xml:space="preserve">Design of </w:t>
      </w:r>
      <w:r w:rsidRPr="00565303">
        <w:rPr>
          <w:rFonts w:ascii="Arial" w:hAnsi="Arial" w:cs="Arial"/>
          <w:b/>
          <w:sz w:val="24"/>
          <w:lang w:val="en-US"/>
        </w:rPr>
        <w:t xml:space="preserve">Resource </w:t>
      </w:r>
      <w:r>
        <w:rPr>
          <w:rFonts w:ascii="Arial" w:hAnsi="Arial" w:cs="Arial"/>
          <w:b/>
          <w:sz w:val="24"/>
          <w:lang w:val="en-US"/>
        </w:rPr>
        <w:t>A</w:t>
      </w:r>
      <w:r w:rsidRPr="00565303">
        <w:rPr>
          <w:rFonts w:ascii="Arial" w:hAnsi="Arial" w:cs="Arial"/>
          <w:b/>
          <w:sz w:val="24"/>
          <w:lang w:val="en-US"/>
        </w:rPr>
        <w:t xml:space="preserve">llocation </w:t>
      </w:r>
      <w:r>
        <w:rPr>
          <w:rFonts w:ascii="Arial" w:hAnsi="Arial" w:cs="Arial"/>
          <w:b/>
          <w:sz w:val="24"/>
          <w:lang w:val="en-US"/>
        </w:rPr>
        <w:t>M</w:t>
      </w:r>
      <w:r w:rsidRPr="00565303">
        <w:rPr>
          <w:rFonts w:ascii="Arial" w:hAnsi="Arial" w:cs="Arial"/>
          <w:b/>
          <w:sz w:val="24"/>
          <w:lang w:val="en-US"/>
        </w:rPr>
        <w:t xml:space="preserve">ode-2 for NR V2X </w:t>
      </w:r>
      <w:r>
        <w:rPr>
          <w:rFonts w:ascii="Arial" w:hAnsi="Arial" w:cs="Arial"/>
          <w:b/>
          <w:sz w:val="24"/>
          <w:lang w:val="en-US"/>
        </w:rPr>
        <w:t>S</w:t>
      </w:r>
      <w:r w:rsidRPr="00565303">
        <w:rPr>
          <w:rFonts w:ascii="Arial" w:hAnsi="Arial" w:cs="Arial"/>
          <w:b/>
          <w:sz w:val="24"/>
          <w:lang w:val="en-US"/>
        </w:rPr>
        <w:t xml:space="preserve">idelink </w:t>
      </w:r>
      <w:r>
        <w:rPr>
          <w:rFonts w:ascii="Arial" w:hAnsi="Arial" w:cs="Arial"/>
          <w:b/>
          <w:sz w:val="24"/>
          <w:lang w:val="en-US"/>
        </w:rPr>
        <w:t>C</w:t>
      </w:r>
      <w:r w:rsidRPr="00565303">
        <w:rPr>
          <w:rFonts w:ascii="Arial" w:hAnsi="Arial" w:cs="Arial"/>
          <w:b/>
          <w:sz w:val="24"/>
          <w:lang w:val="en-US"/>
        </w:rPr>
        <w:t>ommunication</w:t>
      </w:r>
    </w:p>
    <w:p w14:paraId="0E63FB4F"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7.2.4.2.2</w:t>
      </w:r>
    </w:p>
    <w:p w14:paraId="2CACAE03"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48BF887F" w14:textId="77777777" w:rsidR="008F4218" w:rsidRPr="00C06EAD" w:rsidRDefault="008F4218" w:rsidP="008F4218">
      <w:pPr>
        <w:pStyle w:val="3GPPText"/>
      </w:pPr>
      <w:r w:rsidRPr="00C06EAD">
        <w:t>At the RAN#8</w:t>
      </w:r>
      <w:r>
        <w:t>3</w:t>
      </w:r>
      <w:r w:rsidRPr="00C06EAD">
        <w:t xml:space="preserve"> meeting, the </w:t>
      </w:r>
      <w:r>
        <w:t>work</w:t>
      </w:r>
      <w:r w:rsidRPr="00C06EAD">
        <w:t xml:space="preserve"> item on NR V2X was approved </w:t>
      </w:r>
      <w:r>
        <w:fldChar w:fldCharType="begin"/>
      </w:r>
      <w:r>
        <w:instrText xml:space="preserve"> REF _Ref4855776 \r \h </w:instrText>
      </w:r>
      <w:r>
        <w:fldChar w:fldCharType="separate"/>
      </w:r>
      <w:r w:rsidR="00623AC9">
        <w:t>[1]</w:t>
      </w:r>
      <w:r>
        <w:fldChar w:fldCharType="end"/>
      </w:r>
      <w:r>
        <w:t xml:space="preserve"> with one of the following objectives</w:t>
      </w:r>
      <w:r w:rsidRPr="00C06EAD">
        <w:t>.</w:t>
      </w:r>
      <w: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F4218" w:rsidRPr="00BD4D2D" w14:paraId="00E2AD45" w14:textId="77777777" w:rsidTr="00D353D5">
        <w:tc>
          <w:tcPr>
            <w:tcW w:w="9967" w:type="dxa"/>
            <w:shd w:val="clear" w:color="auto" w:fill="auto"/>
          </w:tcPr>
          <w:p w14:paraId="76E45344" w14:textId="77777777" w:rsidR="008F4218" w:rsidRDefault="008F4218" w:rsidP="00344516">
            <w:pPr>
              <w:pStyle w:val="3GPPAgreements"/>
            </w:pPr>
            <w:r>
              <w:t xml:space="preserve">NR sidelink: </w:t>
            </w:r>
            <w:r>
              <w:rPr>
                <w:rFonts w:hint="eastAsia"/>
              </w:rPr>
              <w:t>Spe</w:t>
            </w:r>
            <w:r>
              <w:t xml:space="preserve">cify NR sidelink solutions necessary to support sidelink unicast, sidelink groupcast, and sidelink broadcast for V2X services, considering </w:t>
            </w:r>
            <w:r w:rsidRPr="00EC1EBE">
              <w:t>in-network coverage, out-of-network coverage, and partial network coverage</w:t>
            </w:r>
            <w:r>
              <w:t>.</w:t>
            </w:r>
          </w:p>
          <w:p w14:paraId="305B3D75" w14:textId="77777777" w:rsidR="008F4218" w:rsidRDefault="008F4218" w:rsidP="00594641">
            <w:pPr>
              <w:pStyle w:val="3GPPAgreements"/>
              <w:numPr>
                <w:ilvl w:val="1"/>
                <w:numId w:val="9"/>
              </w:numPr>
            </w:pPr>
            <w:r>
              <w:t>Support of sidelink signals, channels, bandwidth part, and resource pools [RAN1, RAN2]</w:t>
            </w:r>
          </w:p>
          <w:p w14:paraId="37517EC1" w14:textId="77777777" w:rsidR="008F4218" w:rsidRDefault="008F4218" w:rsidP="00594641">
            <w:pPr>
              <w:pStyle w:val="3GPPAgreements"/>
              <w:numPr>
                <w:ilvl w:val="1"/>
                <w:numId w:val="9"/>
              </w:numPr>
            </w:pPr>
            <w:r>
              <w:t>Resource allocation [RAN1, RAN2]</w:t>
            </w:r>
          </w:p>
          <w:p w14:paraId="4C78965E" w14:textId="77777777" w:rsidR="008F4218" w:rsidRDefault="008F4218" w:rsidP="00594641">
            <w:pPr>
              <w:pStyle w:val="3GPPAgreements"/>
              <w:numPr>
                <w:ilvl w:val="2"/>
                <w:numId w:val="9"/>
              </w:numPr>
            </w:pPr>
            <w:r>
              <w:t>Mode 1</w:t>
            </w:r>
          </w:p>
          <w:p w14:paraId="492D6F56" w14:textId="77777777" w:rsidR="008F4218" w:rsidRDefault="008F4218" w:rsidP="00594641">
            <w:pPr>
              <w:pStyle w:val="3GPPAgreements"/>
              <w:numPr>
                <w:ilvl w:val="3"/>
                <w:numId w:val="9"/>
              </w:numPr>
            </w:pPr>
            <w:r>
              <w:t xml:space="preserve">NR sidelink scheduling by NR Uu and LTE Uu as </w:t>
            </w:r>
            <w:r>
              <w:rPr>
                <w:rFonts w:hint="eastAsia"/>
              </w:rPr>
              <w:t xml:space="preserve">per </w:t>
            </w:r>
            <w:r>
              <w:t>the study outcome</w:t>
            </w:r>
          </w:p>
          <w:p w14:paraId="6F151240" w14:textId="77777777" w:rsidR="008F4218" w:rsidRDefault="008F4218" w:rsidP="00594641">
            <w:pPr>
              <w:pStyle w:val="3GPPAgreements"/>
              <w:numPr>
                <w:ilvl w:val="2"/>
                <w:numId w:val="9"/>
              </w:numPr>
            </w:pPr>
            <w:r>
              <w:t>Mode 2</w:t>
            </w:r>
          </w:p>
          <w:p w14:paraId="166A238E" w14:textId="77777777" w:rsidR="008F4218" w:rsidRPr="00BD4D2D" w:rsidRDefault="008F4218" w:rsidP="00594641">
            <w:pPr>
              <w:pStyle w:val="3GPPAgreements"/>
              <w:numPr>
                <w:ilvl w:val="3"/>
                <w:numId w:val="9"/>
              </w:numPr>
            </w:pPr>
            <w:r w:rsidRPr="007720DE">
              <w:t>Sensing and resource selection procedures based on sidelink pre-configuration and configuration by NR Uu and LTE Uu as per the study outcome</w:t>
            </w:r>
          </w:p>
        </w:tc>
      </w:tr>
    </w:tbl>
    <w:p w14:paraId="131DE9C4" w14:textId="3E8CCE91" w:rsidR="008F4218" w:rsidRPr="00C06EAD" w:rsidRDefault="008F4218" w:rsidP="008F4218">
      <w:pPr>
        <w:pStyle w:val="3GPPText"/>
      </w:pPr>
      <w:r w:rsidRPr="00C06EAD">
        <w:t xml:space="preserve">In this contribution, we </w:t>
      </w:r>
      <w:r>
        <w:t xml:space="preserve">continue </w:t>
      </w:r>
      <w:r w:rsidRPr="00C06EAD">
        <w:t>discuss</w:t>
      </w:r>
      <w:r>
        <w:t>ion on main</w:t>
      </w:r>
      <w:r w:rsidRPr="00C06EAD">
        <w:t xml:space="preserve"> </w:t>
      </w:r>
      <w:r>
        <w:t xml:space="preserve">aspects of </w:t>
      </w:r>
      <w:r w:rsidRPr="00C06EAD">
        <w:t xml:space="preserve">Mode-2 sidelink resource allocation for NR V2X communication. </w:t>
      </w:r>
      <w:r>
        <w:t>M</w:t>
      </w:r>
      <w:r w:rsidRPr="00C06EAD">
        <w:t xml:space="preserve">ajor principles of NR-V2X sidelink resource allocation </w:t>
      </w:r>
      <w:r>
        <w:t>are provided</w:t>
      </w:r>
      <w:r w:rsidRPr="00C06EAD">
        <w:t xml:space="preserve"> aim</w:t>
      </w:r>
      <w:r>
        <w:t>ing</w:t>
      </w:r>
      <w:r w:rsidRPr="00C06EAD">
        <w:t xml:space="preserve"> to optimally support scenarios with quasi-periodic traffic, aperiodic traffic and their combination</w:t>
      </w:r>
      <w:r>
        <w:t xml:space="preserve"> taking into accounts RAN1 agreements (please refer to Annex A)</w:t>
      </w:r>
      <w:r w:rsidRPr="00C06EAD">
        <w:t xml:space="preserve">. Our views on other NR V2X design aspects are summarized in our companion </w:t>
      </w:r>
      <w:r w:rsidRPr="00EC1EBE">
        <w:t xml:space="preserve">contributions </w:t>
      </w:r>
      <w:r w:rsidR="00F20B94">
        <w:fldChar w:fldCharType="begin"/>
      </w:r>
      <w:r w:rsidR="00F20B94">
        <w:instrText xml:space="preserve"> REF _Ref24147641 \r \h </w:instrText>
      </w:r>
      <w:r w:rsidR="00F20B94">
        <w:fldChar w:fldCharType="separate"/>
      </w:r>
      <w:r w:rsidR="00623AC9">
        <w:t>[2]</w:t>
      </w:r>
      <w:r w:rsidR="00F20B94">
        <w:fldChar w:fldCharType="end"/>
      </w:r>
      <w:r w:rsidR="00F20B94">
        <w:t>-</w:t>
      </w:r>
      <w:r w:rsidR="00F20B94">
        <w:fldChar w:fldCharType="begin"/>
      </w:r>
      <w:r w:rsidR="00F20B94">
        <w:instrText xml:space="preserve"> REF _Ref24147645 \r \h </w:instrText>
      </w:r>
      <w:r w:rsidR="00F20B94">
        <w:fldChar w:fldCharType="separate"/>
      </w:r>
      <w:r w:rsidR="00623AC9">
        <w:t>[8]</w:t>
      </w:r>
      <w:r w:rsidR="00F20B94">
        <w:fldChar w:fldCharType="end"/>
      </w:r>
      <w:r w:rsidRPr="00EC1EBE">
        <w:t>.</w:t>
      </w:r>
    </w:p>
    <w:p w14:paraId="7D9DB26E" w14:textId="77777777" w:rsidR="008F4218" w:rsidRDefault="008F4218" w:rsidP="008F4218">
      <w:pPr>
        <w:pStyle w:val="3GPPH1"/>
        <w:numPr>
          <w:ilvl w:val="0"/>
          <w:numId w:val="1"/>
        </w:numPr>
        <w:ind w:left="425" w:hanging="425"/>
      </w:pPr>
      <w:r>
        <w:t>Mode-2 Sensing and Resource Selection</w:t>
      </w:r>
    </w:p>
    <w:p w14:paraId="25D33470" w14:textId="77777777" w:rsidR="008F4218" w:rsidRDefault="008F4218" w:rsidP="008F4218">
      <w:pPr>
        <w:pStyle w:val="3GPPText"/>
      </w:pPr>
      <w:r w:rsidRPr="006B2AF0">
        <w:t xml:space="preserve">In </w:t>
      </w:r>
      <w:r>
        <w:t>Mode-2,</w:t>
      </w:r>
      <w:r w:rsidRPr="006B2AF0">
        <w:t xml:space="preserve"> UE </w:t>
      </w:r>
      <w:r>
        <w:t xml:space="preserve">is expected to </w:t>
      </w:r>
      <w:r w:rsidRPr="006B2AF0">
        <w:t>decod</w:t>
      </w:r>
      <w:r>
        <w:t>e</w:t>
      </w:r>
      <w:r w:rsidRPr="006B2AF0">
        <w:t xml:space="preserve"> sidelink control (PSCCH)</w:t>
      </w:r>
      <w:r>
        <w:t>,</w:t>
      </w:r>
      <w:r w:rsidRPr="006B2AF0">
        <w:t xml:space="preserve"> conduct</w:t>
      </w:r>
      <w:r>
        <w:t xml:space="preserve"> </w:t>
      </w:r>
      <w:r w:rsidRPr="006B2AF0">
        <w:t>sidelink measurements to identify occupied resources</w:t>
      </w:r>
      <w:r>
        <w:t xml:space="preserve"> as well as priority of ongoing transmissions from other UEs</w:t>
      </w:r>
      <w:r w:rsidRPr="006B2AF0">
        <w:t xml:space="preserve">. For resource selection, UE utilizes sensing </w:t>
      </w:r>
      <w:r>
        <w:t xml:space="preserve">results and information on its own </w:t>
      </w:r>
      <w:r w:rsidR="00B76B25">
        <w:t>priority of transmission</w:t>
      </w:r>
      <w:r>
        <w:t xml:space="preserve">. In the next sub-sections, we </w:t>
      </w:r>
      <w:r w:rsidR="00B76B25">
        <w:t xml:space="preserve">continue </w:t>
      </w:r>
      <w:r>
        <w:t>discuss</w:t>
      </w:r>
      <w:r w:rsidR="00B76B25">
        <w:t xml:space="preserve">ion on design of resources allocation mode-2 and address </w:t>
      </w:r>
      <w:r>
        <w:t>FFS aspects in more details.</w:t>
      </w:r>
    </w:p>
    <w:p w14:paraId="328F8255" w14:textId="77777777" w:rsidR="008F4218" w:rsidRDefault="008F4218" w:rsidP="008F4218">
      <w:pPr>
        <w:pStyle w:val="3GPPH2"/>
        <w:numPr>
          <w:ilvl w:val="1"/>
          <w:numId w:val="1"/>
        </w:numPr>
        <w:tabs>
          <w:tab w:val="clear" w:pos="576"/>
          <w:tab w:val="left" w:pos="567"/>
        </w:tabs>
        <w:spacing w:before="120"/>
        <w:ind w:left="567" w:hanging="567"/>
      </w:pPr>
      <w:r>
        <w:t>Remaining Details of Resource Reservation Mechanism</w:t>
      </w:r>
    </w:p>
    <w:p w14:paraId="4687C1F5" w14:textId="77777777" w:rsidR="008F4218" w:rsidRDefault="008F4218" w:rsidP="008F4218">
      <w:pPr>
        <w:pStyle w:val="3GPPText"/>
      </w:pPr>
      <w:r>
        <w:t>R</w:t>
      </w:r>
      <w:r w:rsidRPr="00A24F32" w:rsidDel="00882B69">
        <w:t xml:space="preserve">esource reservation mechanism was </w:t>
      </w:r>
      <w:r>
        <w:t xml:space="preserve">finally </w:t>
      </w:r>
      <w:r w:rsidRPr="00A24F32" w:rsidDel="00882B69">
        <w:t xml:space="preserve">agreed </w:t>
      </w:r>
      <w:r>
        <w:t>for blind and feedback based retransmissions. W</w:t>
      </w:r>
      <w:r w:rsidRPr="00106192">
        <w:t>hen single TB is transmitted using more than one slot/TTI</w:t>
      </w:r>
      <w:r>
        <w:t>, the first transmission</w:t>
      </w:r>
      <w:r w:rsidRPr="00106192">
        <w:t xml:space="preserve"> </w:t>
      </w:r>
      <w:r>
        <w:t>is expected to</w:t>
      </w:r>
      <w:r w:rsidRPr="00106192">
        <w:t xml:space="preserve"> indicate the repetition resources to be avoided by other UEs.</w:t>
      </w:r>
    </w:p>
    <w:p w14:paraId="6128ADFE" w14:textId="77777777" w:rsidR="008F4218" w:rsidRPr="00B05B7C" w:rsidRDefault="008F4218" w:rsidP="00664062">
      <w:pPr>
        <w:pStyle w:val="3GPPH3"/>
      </w:pPr>
      <w:r w:rsidRPr="00B05B7C">
        <w:t>Amount of Repetition Resources Reserved by Single Transmission</w:t>
      </w:r>
    </w:p>
    <w:p w14:paraId="70A7C8E1" w14:textId="3ADD6C04" w:rsidR="008F4218" w:rsidRDefault="00B76B25" w:rsidP="008F4218">
      <w:pPr>
        <w:pStyle w:val="3GPPText"/>
        <w:rPr>
          <w:highlight w:val="yellow"/>
        </w:rPr>
      </w:pPr>
      <w:r>
        <w:t xml:space="preserve">RAN1 has agreed that single SCI can indicate up to Nmax = 3 </w:t>
      </w:r>
      <w:r w:rsidR="001305F2">
        <w:t xml:space="preserve">sidelink </w:t>
      </w:r>
      <w:r>
        <w:t>resources</w:t>
      </w:r>
      <w:r w:rsidR="001305F2">
        <w:t xml:space="preserve"> w</w:t>
      </w:r>
      <w:r w:rsidR="001305F2" w:rsidRPr="00DC5C79">
        <w:t>hen reservation of a sidelink resource for an initial transmission of a TB at least by an SCI associated with a different TB is disabled</w:t>
      </w:r>
      <w:r w:rsidR="00AE1EC2">
        <w:t>.</w:t>
      </w:r>
    </w:p>
    <w:p w14:paraId="76738F57" w14:textId="77777777" w:rsidR="002B1DF8" w:rsidRPr="00344516" w:rsidRDefault="00B76B25" w:rsidP="00344516">
      <w:pPr>
        <w:pStyle w:val="3GPPText"/>
      </w:pPr>
      <w:r w:rsidRPr="00344516">
        <w:t>There are two remaining FFS points in this agreement – flexibility of signaling and size of a window W (that we call scheduling window). In LTE the window W = 16 subframes. For NR system</w:t>
      </w:r>
      <w:r w:rsidR="002B1DF8" w:rsidRPr="00344516">
        <w:t xml:space="preserve">, </w:t>
      </w:r>
      <w:r w:rsidRPr="00344516">
        <w:t xml:space="preserve">this window can be </w:t>
      </w:r>
      <w:r w:rsidR="002B1DF8" w:rsidRPr="00344516">
        <w:t xml:space="preserve">extended to </w:t>
      </w:r>
      <w:r w:rsidR="002B1DF8" w:rsidRPr="00344516">
        <w:lastRenderedPageBreak/>
        <w:t>32</w:t>
      </w:r>
      <w:r w:rsidRPr="00344516">
        <w:t xml:space="preserve"> </w:t>
      </w:r>
      <w:r w:rsidR="002B1DF8" w:rsidRPr="00344516">
        <w:t xml:space="preserve">slots considering that NR supports a set of various numerologies. In our view, this window size is reasonable to avoid any constraints in terms </w:t>
      </w:r>
      <w:r w:rsidR="002B1DF8">
        <w:t>resource allocation.</w:t>
      </w:r>
    </w:p>
    <w:p w14:paraId="4A4EEA86" w14:textId="77777777" w:rsidR="00B76B25" w:rsidRDefault="00B76B25" w:rsidP="00B76B25">
      <w:pPr>
        <w:pStyle w:val="3GPPText"/>
      </w:pPr>
    </w:p>
    <w:p w14:paraId="50880280" w14:textId="77777777" w:rsidR="00B76B25" w:rsidRDefault="00B76B25" w:rsidP="00594641">
      <w:pPr>
        <w:pStyle w:val="3GPPText"/>
        <w:numPr>
          <w:ilvl w:val="0"/>
          <w:numId w:val="17"/>
        </w:numPr>
        <w:rPr>
          <w:lang w:val="en-GB"/>
        </w:rPr>
      </w:pPr>
    </w:p>
    <w:p w14:paraId="0CD4D0F4" w14:textId="77777777" w:rsidR="002B1DF8" w:rsidRDefault="002B1DF8" w:rsidP="00594641">
      <w:pPr>
        <w:pStyle w:val="3GPPText"/>
        <w:numPr>
          <w:ilvl w:val="1"/>
          <w:numId w:val="13"/>
        </w:numPr>
        <w:rPr>
          <w:b/>
          <w:lang w:val="en-GB"/>
        </w:rPr>
      </w:pPr>
      <w:r w:rsidRPr="00344516">
        <w:rPr>
          <w:b/>
          <w:lang w:val="en-GB"/>
        </w:rPr>
        <w:t xml:space="preserve">SCI can allocate Nmax </w:t>
      </w:r>
      <w:r>
        <w:rPr>
          <w:b/>
          <w:lang w:val="en-GB"/>
        </w:rPr>
        <w:t xml:space="preserve">sidelink </w:t>
      </w:r>
      <w:r w:rsidRPr="00344516">
        <w:rPr>
          <w:b/>
          <w:lang w:val="en-GB"/>
        </w:rPr>
        <w:t xml:space="preserve">resources over a window of </w:t>
      </w:r>
      <w:r w:rsidR="00041A15">
        <w:rPr>
          <w:b/>
          <w:lang w:val="en-GB"/>
        </w:rPr>
        <w:t>W</w:t>
      </w:r>
      <w:r w:rsidRPr="00344516">
        <w:rPr>
          <w:b/>
          <w:lang w:val="en-GB"/>
        </w:rPr>
        <w:t xml:space="preserve"> </w:t>
      </w:r>
      <w:r>
        <w:rPr>
          <w:b/>
          <w:lang w:val="en-GB"/>
        </w:rPr>
        <w:t xml:space="preserve">logical </w:t>
      </w:r>
      <w:r w:rsidRPr="00344516">
        <w:rPr>
          <w:b/>
          <w:lang w:val="en-GB"/>
        </w:rPr>
        <w:t>slots</w:t>
      </w:r>
      <w:r>
        <w:rPr>
          <w:b/>
          <w:lang w:val="en-GB"/>
        </w:rPr>
        <w:t xml:space="preserve"> (i.e. slots of a resource pool allocated for PSCCH/PSSCH transmissions)</w:t>
      </w:r>
    </w:p>
    <w:p w14:paraId="5B60DC0F" w14:textId="77777777" w:rsidR="002B1DF8" w:rsidRDefault="002B1DF8" w:rsidP="00594641">
      <w:pPr>
        <w:pStyle w:val="3GPPText"/>
        <w:numPr>
          <w:ilvl w:val="1"/>
          <w:numId w:val="13"/>
        </w:numPr>
        <w:rPr>
          <w:b/>
          <w:lang w:val="en-GB"/>
        </w:rPr>
      </w:pPr>
      <w:r>
        <w:rPr>
          <w:b/>
          <w:lang w:val="en-GB"/>
        </w:rPr>
        <w:t>For the case when the same number of sub-channels is used for initial transmission and retransmission of a given TB, NR V2X supports full flexibility in terms of resource allocation within window W</w:t>
      </w:r>
    </w:p>
    <w:p w14:paraId="2DE706DD" w14:textId="77777777" w:rsidR="00041A15" w:rsidRDefault="00041A15" w:rsidP="00594641">
      <w:pPr>
        <w:pStyle w:val="3GPPText"/>
        <w:numPr>
          <w:ilvl w:val="1"/>
          <w:numId w:val="13"/>
        </w:numPr>
        <w:rPr>
          <w:b/>
          <w:lang w:val="en-GB"/>
        </w:rPr>
      </w:pPr>
      <w:r>
        <w:rPr>
          <w:b/>
          <w:lang w:val="en-GB"/>
        </w:rPr>
        <w:t xml:space="preserve">Down-select window size W from the following set of values </w:t>
      </w:r>
      <w:r w:rsidRPr="00715591">
        <w:rPr>
          <w:b/>
          <w:lang w:val="en-GB"/>
        </w:rPr>
        <w:t>[16, 32</w:t>
      </w:r>
      <w:r w:rsidR="00AD4287" w:rsidRPr="00715591">
        <w:rPr>
          <w:b/>
          <w:lang w:val="en-GB"/>
        </w:rPr>
        <w:t>] or</w:t>
      </w:r>
      <w:r w:rsidR="00AD4287">
        <w:rPr>
          <w:b/>
          <w:lang w:val="en-GB"/>
        </w:rPr>
        <w:t xml:space="preserve"> [</w:t>
      </w:r>
      <w:r>
        <w:rPr>
          <w:b/>
          <w:lang w:val="en-GB"/>
        </w:rPr>
        <w:t>20, 40] slots</w:t>
      </w:r>
    </w:p>
    <w:p w14:paraId="12FF16D8" w14:textId="77777777" w:rsidR="001305F2" w:rsidRPr="00344516" w:rsidRDefault="001305F2" w:rsidP="00344516">
      <w:pPr>
        <w:pStyle w:val="3GPPText"/>
      </w:pPr>
    </w:p>
    <w:p w14:paraId="5F1C05AE" w14:textId="77777777" w:rsidR="00B76B25" w:rsidRDefault="009D21BD" w:rsidP="008F4218">
      <w:pPr>
        <w:pStyle w:val="3GPPText"/>
        <w:rPr>
          <w:highlight w:val="yellow"/>
        </w:rPr>
      </w:pPr>
      <w:r w:rsidRPr="00344516">
        <w:t>Another s</w:t>
      </w:r>
      <w:r w:rsidR="001305F2" w:rsidRPr="00344516">
        <w:t xml:space="preserve">cenario, </w:t>
      </w:r>
      <w:r w:rsidR="001305F2">
        <w:t>w</w:t>
      </w:r>
      <w:r w:rsidR="001305F2" w:rsidRPr="00DC5C79">
        <w:t>hen reservation of a sidelink resource for an initial transmission of a TB at least by an SCI associated with a different TB is enabled</w:t>
      </w:r>
      <w:r w:rsidR="008473E1">
        <w:t xml:space="preserve">. In our view, this scenario </w:t>
      </w:r>
      <w:r>
        <w:t xml:space="preserve">should be supported only for semi-persistent </w:t>
      </w:r>
      <w:r w:rsidRPr="00344516">
        <w:t>processes and utilize LTE principles of resource selection as much as possible.</w:t>
      </w:r>
      <w:r w:rsidR="008473E1" w:rsidRPr="00344516">
        <w:t xml:space="preserve"> This conclusion is also supported by our evaluation results </w:t>
      </w:r>
      <w:r w:rsidR="001A27F9" w:rsidRPr="00344516">
        <w:t xml:space="preserve">provided in </w:t>
      </w:r>
      <w:r w:rsidR="001A27F9" w:rsidRPr="00344516">
        <w:fldChar w:fldCharType="begin"/>
      </w:r>
      <w:r w:rsidR="001A27F9" w:rsidRPr="00344516">
        <w:instrText xml:space="preserve"> REF _Ref23955731 \h </w:instrText>
      </w:r>
      <w:r w:rsidR="001A27F9">
        <w:instrText xml:space="preserve"> \* MERGEFORMAT </w:instrText>
      </w:r>
      <w:r w:rsidR="001A27F9" w:rsidRPr="00344516">
        <w:fldChar w:fldCharType="separate"/>
      </w:r>
      <w:r w:rsidR="00623AC9">
        <w:t xml:space="preserve">Figure </w:t>
      </w:r>
      <w:r w:rsidR="00623AC9">
        <w:rPr>
          <w:noProof/>
        </w:rPr>
        <w:t>1</w:t>
      </w:r>
      <w:r w:rsidR="001A27F9" w:rsidRPr="00344516">
        <w:fldChar w:fldCharType="end"/>
      </w:r>
      <w:r w:rsidR="001A27F9">
        <w:t>, from which gains for periodic transmissions grows with the increased resource reselection counter</w:t>
      </w:r>
      <w:r w:rsidR="001A27F9" w:rsidRPr="00344516">
        <w:t>.</w:t>
      </w:r>
    </w:p>
    <w:p w14:paraId="7D7DE940" w14:textId="2F4CE854" w:rsidR="001305F2" w:rsidRDefault="00041A15" w:rsidP="008F4218">
      <w:pPr>
        <w:pStyle w:val="3GPPText"/>
      </w:pPr>
      <w:r w:rsidRPr="00344516">
        <w:t xml:space="preserve">Among </w:t>
      </w:r>
      <w:r w:rsidR="00AE1EC2">
        <w:t>agreed</w:t>
      </w:r>
      <w:r w:rsidRPr="00344516">
        <w:t xml:space="preserve"> options, we prefer Option 1-a with a removed constraint on period &gt; W.</w:t>
      </w:r>
      <w:r>
        <w:t xml:space="preserve"> In our view, the period may be also less than W.</w:t>
      </w:r>
      <w:r w:rsidRPr="00344516">
        <w:t xml:space="preserve"> </w:t>
      </w:r>
      <w:r>
        <w:t>Therefore, we have following proposal.</w:t>
      </w:r>
    </w:p>
    <w:p w14:paraId="626A32DC" w14:textId="77777777" w:rsidR="006B5D42" w:rsidRPr="00344516" w:rsidRDefault="006B5D42" w:rsidP="008F4218">
      <w:pPr>
        <w:pStyle w:val="3GPPText"/>
      </w:pPr>
    </w:p>
    <w:p w14:paraId="1F2E1072" w14:textId="77777777" w:rsidR="009D21BD" w:rsidRDefault="009D21BD" w:rsidP="00594641">
      <w:pPr>
        <w:pStyle w:val="3GPPText"/>
        <w:numPr>
          <w:ilvl w:val="0"/>
          <w:numId w:val="17"/>
        </w:numPr>
        <w:rPr>
          <w:lang w:val="en-GB"/>
        </w:rPr>
      </w:pPr>
    </w:p>
    <w:p w14:paraId="453995D1" w14:textId="77777777" w:rsidR="009D21BD" w:rsidRPr="00344516" w:rsidRDefault="009D21BD" w:rsidP="00594641">
      <w:pPr>
        <w:pStyle w:val="3GPPText"/>
        <w:numPr>
          <w:ilvl w:val="1"/>
          <w:numId w:val="13"/>
        </w:numPr>
        <w:rPr>
          <w:b/>
          <w:lang w:val="en-GB"/>
        </w:rPr>
      </w:pPr>
      <w:r>
        <w:rPr>
          <w:b/>
          <w:lang w:val="en-GB"/>
        </w:rPr>
        <w:t xml:space="preserve">Adopt </w:t>
      </w:r>
      <w:r w:rsidR="00041A15">
        <w:rPr>
          <w:b/>
          <w:lang w:val="en-GB"/>
        </w:rPr>
        <w:t xml:space="preserve">modified </w:t>
      </w:r>
      <w:r w:rsidRPr="00344516">
        <w:rPr>
          <w:b/>
          <w:lang w:val="en-GB"/>
        </w:rPr>
        <w:t xml:space="preserve">Option 1-a, </w:t>
      </w:r>
      <w:r>
        <w:rPr>
          <w:b/>
          <w:lang w:val="en-GB"/>
        </w:rPr>
        <w:t xml:space="preserve">where </w:t>
      </w:r>
      <w:r w:rsidRPr="00344516">
        <w:rPr>
          <w:b/>
        </w:rPr>
        <w:t xml:space="preserve">a period </w:t>
      </w:r>
      <w:r w:rsidRPr="00344516">
        <w:rPr>
          <w:rFonts w:ascii="Times New Roman Bold" w:hAnsi="Times New Roman Bold"/>
          <w:b/>
          <w:dstrike/>
          <w:color w:val="C00000"/>
        </w:rPr>
        <w:t>&gt; W</w:t>
      </w:r>
      <w:r w:rsidRPr="00344516">
        <w:rPr>
          <w:b/>
          <w:color w:val="C00000"/>
        </w:rPr>
        <w:t xml:space="preserve"> </w:t>
      </w:r>
      <w:r w:rsidRPr="00344516">
        <w:rPr>
          <w:b/>
        </w:rPr>
        <w:t>is additionally signaled in SCI and the same reservation is applied with respect to resources indicated within N</w:t>
      </w:r>
      <w:r w:rsidRPr="00344516">
        <w:rPr>
          <w:b/>
          <w:vertAlign w:val="subscript"/>
        </w:rPr>
        <w:t>MAX</w:t>
      </w:r>
      <w:r w:rsidRPr="00344516">
        <w:rPr>
          <w:b/>
        </w:rPr>
        <w:t xml:space="preserve"> within window W at subsequent periods</w:t>
      </w:r>
    </w:p>
    <w:p w14:paraId="4D3559CD" w14:textId="77777777" w:rsidR="001A27F9" w:rsidRPr="00344516" w:rsidRDefault="001A27F9" w:rsidP="00344516">
      <w:pPr>
        <w:pStyle w:val="3GPPText"/>
      </w:pPr>
    </w:p>
    <w:p w14:paraId="12C2F660" w14:textId="77777777" w:rsidR="001305F2" w:rsidRDefault="008473E1" w:rsidP="00344516">
      <w:pPr>
        <w:pStyle w:val="3GPPText"/>
        <w:jc w:val="center"/>
        <w:rPr>
          <w:highlight w:val="yellow"/>
        </w:rPr>
      </w:pPr>
      <w:r w:rsidRPr="008473E1">
        <w:rPr>
          <w:noProof/>
        </w:rPr>
        <w:drawing>
          <wp:inline distT="0" distB="0" distL="0" distR="0" wp14:anchorId="4F541A51" wp14:editId="68827CD3">
            <wp:extent cx="3346450" cy="2513865"/>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2663" cy="2526045"/>
                    </a:xfrm>
                    <a:prstGeom prst="rect">
                      <a:avLst/>
                    </a:prstGeom>
                  </pic:spPr>
                </pic:pic>
              </a:graphicData>
            </a:graphic>
          </wp:inline>
        </w:drawing>
      </w:r>
    </w:p>
    <w:p w14:paraId="5C727FBD" w14:textId="77777777" w:rsidR="001A27F9" w:rsidRPr="00344516" w:rsidRDefault="001A27F9" w:rsidP="00344516">
      <w:pPr>
        <w:pStyle w:val="Caption"/>
        <w:jc w:val="center"/>
        <w:rPr>
          <w:highlight w:val="yellow"/>
          <w:lang w:val="en-US"/>
        </w:rPr>
      </w:pPr>
      <w:bookmarkStart w:id="2" w:name="_Ref23955731"/>
      <w:r>
        <w:t xml:space="preserve">Figure </w:t>
      </w:r>
      <w:r>
        <w:fldChar w:fldCharType="begin"/>
      </w:r>
      <w:r>
        <w:instrText xml:space="preserve"> SEQ Figure \* ARABIC </w:instrText>
      </w:r>
      <w:r>
        <w:fldChar w:fldCharType="separate"/>
      </w:r>
      <w:r w:rsidR="00623AC9">
        <w:rPr>
          <w:noProof/>
        </w:rPr>
        <w:t>1</w:t>
      </w:r>
      <w:r>
        <w:fldChar w:fldCharType="end"/>
      </w:r>
      <w:bookmarkEnd w:id="2"/>
      <w:r>
        <w:rPr>
          <w:lang w:val="en-US"/>
        </w:rPr>
        <w:t>: Impact of resource reselection counter on PRR performance</w:t>
      </w:r>
    </w:p>
    <w:p w14:paraId="2F9B5EB6" w14:textId="77777777" w:rsidR="001305F2" w:rsidRPr="005F5BBA" w:rsidRDefault="001305F2" w:rsidP="008F4218">
      <w:pPr>
        <w:pStyle w:val="3GPPText"/>
        <w:rPr>
          <w:highlight w:val="yellow"/>
        </w:rPr>
      </w:pPr>
    </w:p>
    <w:p w14:paraId="768D38EA" w14:textId="77777777" w:rsidR="008F4218" w:rsidRPr="00B05B7C" w:rsidRDefault="008F4218" w:rsidP="00664062">
      <w:pPr>
        <w:pStyle w:val="3GPPH3"/>
      </w:pPr>
      <w:r w:rsidRPr="00B05B7C">
        <w:t xml:space="preserve">Maximum </w:t>
      </w:r>
      <w:r>
        <w:t>Number of Retransmissions</w:t>
      </w:r>
      <w:r w:rsidR="0026687E">
        <w:t xml:space="preserve"> per HARQ process</w:t>
      </w:r>
    </w:p>
    <w:p w14:paraId="22CD702E" w14:textId="77777777" w:rsidR="008F4218" w:rsidRDefault="008F4218" w:rsidP="008F4218">
      <w:pPr>
        <w:pStyle w:val="3GPPText"/>
      </w:pPr>
      <w:r>
        <w:t>At the RAN1#98</w:t>
      </w:r>
      <w:r w:rsidR="009B2242">
        <w:t>bis</w:t>
      </w:r>
      <w:r>
        <w:t>, the RAN1 WG reached the following agreement for the maximum number of retransmissions per HARQ process:</w:t>
      </w:r>
    </w:p>
    <w:p w14:paraId="23722228" w14:textId="0845BB57" w:rsidR="008F4218" w:rsidRPr="00344516" w:rsidRDefault="009B2242" w:rsidP="008F4218">
      <w:pPr>
        <w:pStyle w:val="3GPPText"/>
        <w:rPr>
          <w:i/>
        </w:rPr>
      </w:pPr>
      <w:r>
        <w:lastRenderedPageBreak/>
        <w:t xml:space="preserve">The actual number of (re)-transmissions </w:t>
      </w:r>
      <w:r w:rsidRPr="00344516">
        <w:rPr>
          <w:i/>
        </w:rPr>
        <w:t>M</w:t>
      </w:r>
      <w:r>
        <w:t xml:space="preserve"> (i.e. intended number of transmission for a given TB) to be used for a given TB is determined by TX-UE and is subject to (pre)-configuration constraints </w:t>
      </w:r>
      <w:r w:rsidRPr="00344516">
        <w:rPr>
          <w:i/>
        </w:rPr>
        <w:t>N</w:t>
      </w:r>
      <w:r>
        <w:rPr>
          <w:i/>
        </w:rPr>
        <w:t xml:space="preserve">. </w:t>
      </w:r>
      <w:r w:rsidRPr="00344516">
        <w:t>The</w:t>
      </w:r>
      <w:r>
        <w:t xml:space="preserve"> TX-UE can request HARQ feedback for given HARQ process at any SCI scheduling given TB.</w:t>
      </w:r>
      <w:r w:rsidRPr="006B5D42">
        <w:t xml:space="preserve"> </w:t>
      </w:r>
      <w:r>
        <w:t xml:space="preserve">Further details of this mechanism are described in our companion </w:t>
      </w:r>
      <w:r w:rsidR="00AF309E">
        <w:t xml:space="preserve">contribution </w:t>
      </w:r>
      <w:r w:rsidR="007741D5">
        <w:fldChar w:fldCharType="begin"/>
      </w:r>
      <w:r w:rsidR="007741D5">
        <w:instrText xml:space="preserve"> REF _Ref24148753 \r \h </w:instrText>
      </w:r>
      <w:r w:rsidR="007741D5">
        <w:fldChar w:fldCharType="separate"/>
      </w:r>
      <w:r w:rsidR="00623AC9">
        <w:t>[6]</w:t>
      </w:r>
      <w:r w:rsidR="007741D5">
        <w:fldChar w:fldCharType="end"/>
      </w:r>
      <w:r>
        <w:t>.</w:t>
      </w:r>
    </w:p>
    <w:p w14:paraId="6C952687" w14:textId="77777777" w:rsidR="009B2242" w:rsidRDefault="009B2242" w:rsidP="008F4218">
      <w:pPr>
        <w:pStyle w:val="3GPPText"/>
      </w:pPr>
    </w:p>
    <w:p w14:paraId="30F40C9E" w14:textId="77777777" w:rsidR="008F4218" w:rsidRDefault="008F4218" w:rsidP="00594641">
      <w:pPr>
        <w:pStyle w:val="3GPPText"/>
        <w:numPr>
          <w:ilvl w:val="0"/>
          <w:numId w:val="17"/>
        </w:numPr>
        <w:rPr>
          <w:lang w:val="en-GB"/>
        </w:rPr>
      </w:pPr>
    </w:p>
    <w:p w14:paraId="1D94E1BE" w14:textId="77777777" w:rsidR="009B2242" w:rsidRPr="00344516" w:rsidRDefault="009B2242" w:rsidP="00594641">
      <w:pPr>
        <w:pStyle w:val="3GPPText"/>
        <w:numPr>
          <w:ilvl w:val="1"/>
          <w:numId w:val="13"/>
        </w:numPr>
        <w:rPr>
          <w:b/>
          <w:lang w:val="en-GB"/>
        </w:rPr>
      </w:pPr>
      <w:r>
        <w:rPr>
          <w:b/>
          <w:lang w:val="en-GB"/>
        </w:rPr>
        <w:t>F</w:t>
      </w:r>
      <w:r w:rsidRPr="0053347F">
        <w:rPr>
          <w:b/>
          <w:lang w:val="en-GB"/>
        </w:rPr>
        <w:t xml:space="preserve">or </w:t>
      </w:r>
      <w:r>
        <w:rPr>
          <w:b/>
          <w:lang w:val="en-GB"/>
        </w:rPr>
        <w:t xml:space="preserve">a </w:t>
      </w:r>
      <w:r w:rsidRPr="0053347F">
        <w:rPr>
          <w:b/>
          <w:lang w:val="en-GB"/>
        </w:rPr>
        <w:t>given HARQ process</w:t>
      </w:r>
      <w:r>
        <w:rPr>
          <w:b/>
          <w:lang w:val="en-GB"/>
        </w:rPr>
        <w:t xml:space="preserve"> (a given TB), </w:t>
      </w:r>
      <w:r w:rsidRPr="00344516">
        <w:rPr>
          <w:b/>
          <w:lang w:val="en-GB"/>
        </w:rPr>
        <w:t>TX-UE can request HARQ feedback at any</w:t>
      </w:r>
      <w:r>
        <w:rPr>
          <w:b/>
          <w:lang w:val="en-GB"/>
        </w:rPr>
        <w:t>/arbitrary</w:t>
      </w:r>
      <w:r w:rsidRPr="00344516">
        <w:rPr>
          <w:b/>
          <w:lang w:val="en-GB"/>
        </w:rPr>
        <w:t xml:space="preserve"> SCI scheduling </w:t>
      </w:r>
      <w:r>
        <w:rPr>
          <w:b/>
          <w:lang w:val="en-GB"/>
        </w:rPr>
        <w:t xml:space="preserve">a </w:t>
      </w:r>
      <w:r w:rsidRPr="00344516">
        <w:rPr>
          <w:b/>
          <w:lang w:val="en-GB"/>
        </w:rPr>
        <w:t>given TB</w:t>
      </w:r>
      <w:r w:rsidR="006B5D42">
        <w:rPr>
          <w:b/>
          <w:lang w:val="en-GB"/>
        </w:rPr>
        <w:t xml:space="preserve"> subject to out-of-order HARQ constraints</w:t>
      </w:r>
    </w:p>
    <w:p w14:paraId="73A4EF6A" w14:textId="77777777" w:rsidR="008F4218" w:rsidRPr="00715591" w:rsidRDefault="008F4218" w:rsidP="00344516">
      <w:pPr>
        <w:pStyle w:val="3GPPText"/>
        <w:rPr>
          <w:lang w:val="en-GB"/>
        </w:rPr>
      </w:pPr>
    </w:p>
    <w:p w14:paraId="1981BAF5" w14:textId="77777777" w:rsidR="008F4218" w:rsidRDefault="008F4218" w:rsidP="00664062">
      <w:pPr>
        <w:pStyle w:val="3GPPH3"/>
      </w:pPr>
      <w:r>
        <w:t xml:space="preserve">Minimum Number of Retransmissions </w:t>
      </w:r>
      <w:r w:rsidR="0026687E">
        <w:t>per HARQ process</w:t>
      </w:r>
    </w:p>
    <w:p w14:paraId="20EE0FD0" w14:textId="453228B2" w:rsidR="00205981" w:rsidRDefault="00D353D5" w:rsidP="008F4218">
      <w:pPr>
        <w:pStyle w:val="3GPPText"/>
      </w:pPr>
      <w:r>
        <w:t xml:space="preserve">For groupcast communication Option 1 there is a high probability that </w:t>
      </w:r>
      <w:r w:rsidR="00D13DCC">
        <w:t xml:space="preserve">one part </w:t>
      </w:r>
      <w:r>
        <w:t xml:space="preserve">of the UEs </w:t>
      </w:r>
      <w:r w:rsidR="00D13DCC">
        <w:t xml:space="preserve">may </w:t>
      </w:r>
      <w:r>
        <w:t xml:space="preserve">miss initial transmission </w:t>
      </w:r>
      <w:r w:rsidR="008E7DD7">
        <w:t xml:space="preserve">due to half-duplex </w:t>
      </w:r>
      <w:r>
        <w:t xml:space="preserve">and </w:t>
      </w:r>
      <w:r w:rsidR="00D13DCC">
        <w:t xml:space="preserve">rest </w:t>
      </w:r>
      <w:r>
        <w:t xml:space="preserve">of the UEs </w:t>
      </w:r>
      <w:r w:rsidR="00D13DCC">
        <w:t xml:space="preserve">may </w:t>
      </w:r>
      <w:r>
        <w:t>successfully receive it</w:t>
      </w:r>
      <w:r w:rsidR="00D13DCC">
        <w:t>, as a result</w:t>
      </w:r>
      <w:r w:rsidR="00205981">
        <w:t xml:space="preserve"> there </w:t>
      </w:r>
      <w:r w:rsidR="00D13DCC">
        <w:t xml:space="preserve">is </w:t>
      </w:r>
      <w:r w:rsidR="00205981">
        <w:t xml:space="preserve">no any response to </w:t>
      </w:r>
      <w:r w:rsidR="00D13DCC">
        <w:t xml:space="preserve">the </w:t>
      </w:r>
      <w:r w:rsidR="00205981">
        <w:t>TX UE</w:t>
      </w:r>
      <w:r>
        <w:t>.</w:t>
      </w:r>
      <w:r w:rsidR="00205981">
        <w:t xml:space="preserve"> </w:t>
      </w:r>
      <w:r w:rsidR="00C341A9">
        <w:t>The TX UE then may consider such transmission as successful since no NACK received</w:t>
      </w:r>
      <w:r w:rsidR="00205981">
        <w:t xml:space="preserve">. In order to reduce this problem for groupcast Option 1, the minimum number of </w:t>
      </w:r>
      <w:r w:rsidR="00C341A9">
        <w:t>(re-)</w:t>
      </w:r>
      <w:r w:rsidR="00205981">
        <w:t>transmission</w:t>
      </w:r>
      <w:r w:rsidR="00D13DCC">
        <w:t>s</w:t>
      </w:r>
      <w:r w:rsidR="00205981">
        <w:t xml:space="preserve"> per TB should be configured to</w:t>
      </w:r>
      <w:r w:rsidR="00C341A9">
        <w:t xml:space="preserve"> a</w:t>
      </w:r>
      <w:r w:rsidR="00205981">
        <w:t xml:space="preserve"> UE. The analysis of the benefit to preconfigure minimum number of retransmissions for a given TB for groupcast communication Option 1 is shown in </w:t>
      </w:r>
      <w:r w:rsidR="008E7DD7">
        <w:fldChar w:fldCharType="begin"/>
      </w:r>
      <w:r w:rsidR="008E7DD7">
        <w:instrText xml:space="preserve"> REF _Ref21360186 \h </w:instrText>
      </w:r>
      <w:r w:rsidR="008E7DD7">
        <w:fldChar w:fldCharType="separate"/>
      </w:r>
      <w:r w:rsidR="00623AC9" w:rsidRPr="00D13DCC">
        <w:t xml:space="preserve">Figure </w:t>
      </w:r>
      <w:r w:rsidR="00623AC9">
        <w:rPr>
          <w:noProof/>
        </w:rPr>
        <w:t>2</w:t>
      </w:r>
      <w:r w:rsidR="008E7DD7">
        <w:fldChar w:fldCharType="end"/>
      </w:r>
      <w:r w:rsidR="008E7DD7">
        <w:t>.</w:t>
      </w:r>
    </w:p>
    <w:p w14:paraId="67E16AFD" w14:textId="77777777" w:rsidR="008F4218" w:rsidRPr="00D13DCC" w:rsidRDefault="00D13DCC" w:rsidP="008E7DD7">
      <w:pPr>
        <w:pStyle w:val="3GPPText"/>
        <w:jc w:val="center"/>
      </w:pPr>
      <w:r w:rsidRPr="00D13DCC">
        <w:rPr>
          <w:noProof/>
        </w:rPr>
        <w:drawing>
          <wp:inline distT="0" distB="0" distL="0" distR="0" wp14:anchorId="70FB9DF7" wp14:editId="7FE7FB79">
            <wp:extent cx="384229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14:paraId="4DD2503D" w14:textId="77777777" w:rsidR="008F4218" w:rsidRDefault="00205981" w:rsidP="00205981">
      <w:pPr>
        <w:pStyle w:val="Caption"/>
        <w:jc w:val="center"/>
      </w:pPr>
      <w:bookmarkStart w:id="3" w:name="_Ref21360186"/>
      <w:r w:rsidRPr="00D13DCC">
        <w:t xml:space="preserve">Figure </w:t>
      </w:r>
      <w:r w:rsidRPr="00D13DCC">
        <w:fldChar w:fldCharType="begin"/>
      </w:r>
      <w:r w:rsidRPr="00D13DCC">
        <w:instrText xml:space="preserve"> SEQ Figure \* ARABIC </w:instrText>
      </w:r>
      <w:r w:rsidRPr="00D13DCC">
        <w:fldChar w:fldCharType="separate"/>
      </w:r>
      <w:r w:rsidR="00623AC9">
        <w:rPr>
          <w:noProof/>
        </w:rPr>
        <w:t>2</w:t>
      </w:r>
      <w:r w:rsidRPr="00D13DCC">
        <w:fldChar w:fldCharType="end"/>
      </w:r>
      <w:bookmarkEnd w:id="3"/>
      <w:r w:rsidRPr="00D13DCC">
        <w:t>: Performance</w:t>
      </w:r>
      <w:r>
        <w:t xml:space="preserve"> of Groupcast Option 1 </w:t>
      </w:r>
      <w:r w:rsidR="00D13DCC">
        <w:t xml:space="preserve">with </w:t>
      </w:r>
      <w:r>
        <w:t>minimum number of retransmission</w:t>
      </w:r>
      <w:r w:rsidR="00C341A9">
        <w:t>s</w:t>
      </w:r>
      <w:r>
        <w:t xml:space="preserve"> w/o NACK response</w:t>
      </w:r>
    </w:p>
    <w:p w14:paraId="185D1652" w14:textId="77777777" w:rsidR="008E7DD7" w:rsidRPr="001807B0" w:rsidRDefault="008E7DD7" w:rsidP="008E7DD7">
      <w:pPr>
        <w:pStyle w:val="3GPPText"/>
      </w:pPr>
    </w:p>
    <w:p w14:paraId="462DF951" w14:textId="77777777" w:rsidR="008E7DD7" w:rsidRDefault="008E7DD7" w:rsidP="00594641">
      <w:pPr>
        <w:pStyle w:val="3GPPText"/>
        <w:numPr>
          <w:ilvl w:val="0"/>
          <w:numId w:val="17"/>
        </w:numPr>
        <w:rPr>
          <w:lang w:val="en-GB"/>
        </w:rPr>
      </w:pPr>
    </w:p>
    <w:p w14:paraId="6CC274BC" w14:textId="77777777" w:rsidR="008E7DD7" w:rsidRDefault="00C341A9" w:rsidP="00594641">
      <w:pPr>
        <w:pStyle w:val="3GPPText"/>
        <w:numPr>
          <w:ilvl w:val="1"/>
          <w:numId w:val="13"/>
        </w:numPr>
        <w:rPr>
          <w:b/>
          <w:lang w:val="en-GB"/>
        </w:rPr>
      </w:pPr>
      <w:r>
        <w:rPr>
          <w:b/>
          <w:lang w:val="en-GB"/>
        </w:rPr>
        <w:t>Support (pre-)c</w:t>
      </w:r>
      <w:r w:rsidR="008E7DD7">
        <w:rPr>
          <w:b/>
          <w:lang w:val="en-GB"/>
        </w:rPr>
        <w:t>onfigur</w:t>
      </w:r>
      <w:r>
        <w:rPr>
          <w:b/>
          <w:lang w:val="en-GB"/>
        </w:rPr>
        <w:t>ation of</w:t>
      </w:r>
      <w:r w:rsidR="008E7DD7">
        <w:rPr>
          <w:b/>
          <w:lang w:val="en-GB"/>
        </w:rPr>
        <w:t xml:space="preserve"> minimum number </w:t>
      </w:r>
      <w:r w:rsidR="008E7DD7" w:rsidRPr="008E7DD7">
        <w:rPr>
          <w:b/>
          <w:i/>
          <w:lang w:val="en-GB"/>
        </w:rPr>
        <w:t>N</w:t>
      </w:r>
      <w:r w:rsidR="008E7DD7" w:rsidRPr="008E7DD7">
        <w:rPr>
          <w:b/>
          <w:i/>
          <w:vertAlign w:val="subscript"/>
          <w:lang w:val="en-GB"/>
        </w:rPr>
        <w:t>MIN</w:t>
      </w:r>
      <w:r w:rsidR="008E7DD7">
        <w:rPr>
          <w:b/>
          <w:lang w:val="en-GB"/>
        </w:rPr>
        <w:t xml:space="preserve"> of </w:t>
      </w:r>
      <w:r>
        <w:rPr>
          <w:b/>
          <w:lang w:val="en-GB"/>
        </w:rPr>
        <w:t>(</w:t>
      </w:r>
      <w:r w:rsidR="008E7DD7">
        <w:rPr>
          <w:b/>
          <w:lang w:val="en-GB"/>
        </w:rPr>
        <w:t>re</w:t>
      </w:r>
      <w:r>
        <w:rPr>
          <w:b/>
          <w:lang w:val="en-GB"/>
        </w:rPr>
        <w:t>-)</w:t>
      </w:r>
      <w:r w:rsidR="008E7DD7">
        <w:rPr>
          <w:b/>
          <w:lang w:val="en-GB"/>
        </w:rPr>
        <w:t>transmissions for groupcast communication operating with NACK only feedback (</w:t>
      </w:r>
      <w:r w:rsidR="008E7DD7" w:rsidRPr="008E7DD7">
        <w:rPr>
          <w:b/>
          <w:i/>
          <w:lang w:val="en-GB"/>
        </w:rPr>
        <w:t>N</w:t>
      </w:r>
      <w:r w:rsidR="008E7DD7" w:rsidRPr="008E7DD7">
        <w:rPr>
          <w:b/>
          <w:i/>
          <w:vertAlign w:val="subscript"/>
          <w:lang w:val="en-GB"/>
        </w:rPr>
        <w:t>MIN</w:t>
      </w:r>
      <w:r w:rsidR="008E7DD7" w:rsidRPr="008E7DD7">
        <w:rPr>
          <w:b/>
          <w:i/>
          <w:lang w:val="en-GB"/>
        </w:rPr>
        <w:t xml:space="preserve"> </w:t>
      </w:r>
      <w:r w:rsidR="008E7DD7">
        <w:rPr>
          <w:b/>
          <w:i/>
          <w:lang w:val="en-GB"/>
        </w:rPr>
        <w:t>≥ 2</w:t>
      </w:r>
      <w:r w:rsidR="008E7DD7">
        <w:rPr>
          <w:b/>
          <w:lang w:val="en-GB"/>
        </w:rPr>
        <w:t>)</w:t>
      </w:r>
    </w:p>
    <w:p w14:paraId="7B05481B" w14:textId="77777777" w:rsidR="00205981" w:rsidRPr="00B05B7C" w:rsidRDefault="00205981" w:rsidP="008F4218">
      <w:pPr>
        <w:pStyle w:val="3GPPText"/>
      </w:pPr>
    </w:p>
    <w:p w14:paraId="14AC1EBC" w14:textId="77777777" w:rsidR="008F4218" w:rsidRPr="00B05B7C" w:rsidRDefault="008F4218" w:rsidP="00664062">
      <w:pPr>
        <w:pStyle w:val="3GPPH3"/>
      </w:pPr>
      <w:r>
        <w:t xml:space="preserve">Prolongation </w:t>
      </w:r>
      <w:r w:rsidRPr="00B05B7C">
        <w:t xml:space="preserve">of </w:t>
      </w:r>
      <w:r>
        <w:t xml:space="preserve">HARQ Process / </w:t>
      </w:r>
      <w:r w:rsidRPr="00B05B7C">
        <w:t>Resource Reservation</w:t>
      </w:r>
    </w:p>
    <w:p w14:paraId="2A23CD91" w14:textId="77777777" w:rsidR="008F4218" w:rsidRDefault="008F4218" w:rsidP="008F4218">
      <w:pPr>
        <w:pStyle w:val="3GPPText"/>
      </w:pPr>
      <w:r>
        <w:t xml:space="preserve">Number of </w:t>
      </w:r>
      <w:r w:rsidRPr="00B05B7C">
        <w:t>resources</w:t>
      </w:r>
      <w:r>
        <w:t xml:space="preserve"> indicated by single SCI is limited by configurable parameter </w:t>
      </w:r>
      <w:r w:rsidRPr="00B05B7C">
        <w:rPr>
          <w:i/>
        </w:rPr>
        <w:t>N</w:t>
      </w:r>
      <w:r w:rsidRPr="0054439A">
        <w:rPr>
          <w:i/>
          <w:vertAlign w:val="subscript"/>
        </w:rPr>
        <w:t>MAX</w:t>
      </w:r>
      <w:r>
        <w:rPr>
          <w:i/>
        </w:rPr>
        <w:t xml:space="preserve"> = {2, 3}</w:t>
      </w:r>
      <w:r>
        <w:t xml:space="preserve"> to keep manageable control signaling overhead</w:t>
      </w:r>
      <w:r>
        <w:rPr>
          <w:i/>
        </w:rPr>
        <w:t>.</w:t>
      </w:r>
      <w:r>
        <w:t xml:space="preserve"> A UE should be able to indicate additional resources reserved for transmission of a given TB (i.e. extend resource reservation process beyond </w:t>
      </w:r>
      <w:r w:rsidRPr="00B05B7C">
        <w:rPr>
          <w:i/>
        </w:rPr>
        <w:t>N</w:t>
      </w:r>
      <w:r w:rsidRPr="0054439A">
        <w:rPr>
          <w:i/>
          <w:vertAlign w:val="subscript"/>
        </w:rPr>
        <w:t>MAX</w:t>
      </w:r>
      <w:r>
        <w:t xml:space="preserve">). Extra resources may be needed </w:t>
      </w:r>
      <w:r w:rsidRPr="001807B0">
        <w:t>for</w:t>
      </w:r>
      <w:r>
        <w:t xml:space="preserve"> feedback based communication due to NACK or due to large packet when </w:t>
      </w:r>
      <w:r w:rsidRPr="00B05B7C">
        <w:rPr>
          <w:i/>
        </w:rPr>
        <w:t>N</w:t>
      </w:r>
      <w:r w:rsidR="00AF309E" w:rsidRPr="00344516">
        <w:rPr>
          <w:i/>
          <w:vertAlign w:val="subscript"/>
        </w:rPr>
        <w:t>MAX</w:t>
      </w:r>
      <w:r>
        <w:t xml:space="preserve"> repetition resources are not </w:t>
      </w:r>
      <w:r>
        <w:lastRenderedPageBreak/>
        <w:t>sufficient from reliability perspective or to extend periodic resource reservation due to packet variation. In order to address these scenarios, we propose the following resource allocation principles enabled by SCI signaling</w:t>
      </w:r>
      <w:r w:rsidR="00AF309E">
        <w:t xml:space="preserve">. </w:t>
      </w:r>
      <w:r w:rsidR="00AF309E" w:rsidRPr="00344516">
        <w:t xml:space="preserve">Each TB of a given HARQ process can be transmitted </w:t>
      </w:r>
      <m:oMath>
        <m:r>
          <w:rPr>
            <w:rFonts w:ascii="Cambria Math" w:hAnsi="Cambria Math"/>
          </w:rPr>
          <m:t>M</m:t>
        </m:r>
      </m:oMath>
      <w:r w:rsidR="00AF309E" w:rsidRPr="00344516">
        <w:t xml:space="preserve"> times, where </w:t>
      </w:r>
      <m:oMath>
        <m:r>
          <w:rPr>
            <w:rFonts w:ascii="Cambria Math" w:hAnsi="Cambria Math"/>
          </w:rPr>
          <m:t>M</m:t>
        </m:r>
      </m:oMath>
      <w:r w:rsidR="00AF309E" w:rsidRPr="00344516">
        <w:t xml:space="preserve"> is determined by TX UE implementation and can exceed configured value of </w:t>
      </w:r>
      <m:oMath>
        <m:sSub>
          <m:sSubPr>
            <m:ctrlPr>
              <w:rPr>
                <w:rFonts w:ascii="Cambria Math" w:hAnsi="Cambria Math"/>
              </w:rPr>
            </m:ctrlPr>
          </m:sSubPr>
          <m:e>
            <m:r>
              <w:rPr>
                <w:rFonts w:ascii="Cambria Math" w:hAnsi="Cambria Math"/>
              </w:rPr>
              <m:t>N</m:t>
            </m:r>
          </m:e>
          <m:sub>
            <m:r>
              <w:rPr>
                <w:rFonts w:ascii="Cambria Math" w:hAnsi="Cambria Math"/>
              </w:rPr>
              <m:t>MAX</m:t>
            </m:r>
          </m:sub>
        </m:sSub>
      </m:oMath>
      <w:r w:rsidR="00AF309E">
        <w:t>.</w:t>
      </w:r>
    </w:p>
    <w:p w14:paraId="3A920127" w14:textId="77777777" w:rsidR="008F4218" w:rsidRPr="001807B0" w:rsidRDefault="008F4218" w:rsidP="008F4218">
      <w:pPr>
        <w:pStyle w:val="3GPPText"/>
      </w:pPr>
    </w:p>
    <w:p w14:paraId="0E4307F8" w14:textId="77777777" w:rsidR="008F4218" w:rsidRDefault="008F4218" w:rsidP="00594641">
      <w:pPr>
        <w:pStyle w:val="3GPPText"/>
        <w:numPr>
          <w:ilvl w:val="0"/>
          <w:numId w:val="17"/>
        </w:numPr>
        <w:rPr>
          <w:lang w:val="en-GB"/>
        </w:rPr>
      </w:pPr>
    </w:p>
    <w:p w14:paraId="3C955D8E" w14:textId="77777777" w:rsidR="008F4218" w:rsidRPr="00344516" w:rsidRDefault="008F4218" w:rsidP="00594641">
      <w:pPr>
        <w:pStyle w:val="3GPPText"/>
        <w:numPr>
          <w:ilvl w:val="1"/>
          <w:numId w:val="13"/>
        </w:numPr>
        <w:rPr>
          <w:b/>
          <w:lang w:val="en-GB"/>
        </w:rPr>
      </w:pPr>
      <w:r w:rsidRPr="00344516">
        <w:rPr>
          <w:b/>
          <w:lang w:val="en-GB"/>
        </w:rPr>
        <w:t xml:space="preserve">Each SCI transmission </w:t>
      </w:r>
      <w:r w:rsidR="00AF309E">
        <w:rPr>
          <w:b/>
          <w:lang w:val="en-GB"/>
        </w:rPr>
        <w:t xml:space="preserve">can </w:t>
      </w:r>
      <w:r w:rsidRPr="00344516">
        <w:rPr>
          <w:b/>
          <w:lang w:val="en-GB"/>
        </w:rPr>
        <w:t xml:space="preserve">point to </w:t>
      </w:r>
      <m:oMath>
        <m:r>
          <m:rPr>
            <m:sty m:val="bi"/>
          </m:rPr>
          <w:rPr>
            <w:rFonts w:ascii="Cambria Math" w:hAnsi="Cambria Math"/>
            <w:lang w:val="en-GB"/>
          </w:rPr>
          <m:t>N</m:t>
        </m:r>
        <m:r>
          <m:rPr>
            <m:sty m:val="b"/>
          </m:rPr>
          <w:rPr>
            <w:rFonts w:ascii="Cambria Math" w:hAnsi="Cambria Math"/>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MAX</m:t>
            </m:r>
          </m:sub>
        </m:sSub>
        <m:r>
          <m:rPr>
            <m:sty m:val="bi"/>
          </m:rPr>
          <w:rPr>
            <w:rFonts w:ascii="Cambria Math" w:hAnsi="Cambria Math"/>
            <w:lang w:val="en-GB"/>
          </w:rPr>
          <m:t xml:space="preserve"> </m:t>
        </m:r>
      </m:oMath>
      <w:r w:rsidRPr="00344516">
        <w:rPr>
          <w:b/>
          <w:lang w:val="en-GB"/>
        </w:rPr>
        <w:t xml:space="preserve">resources, where </w:t>
      </w:r>
      <m:oMath>
        <m:r>
          <m:rPr>
            <m:sty m:val="bi"/>
          </m:rPr>
          <w:rPr>
            <w:rFonts w:ascii="Cambria Math" w:hAnsi="Cambria Math"/>
            <w:lang w:val="en-GB"/>
          </w:rPr>
          <m:t xml:space="preserve">N=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+1</m:t>
        </m:r>
      </m:oMath>
      <w:r w:rsidRPr="00344516">
        <w:rPr>
          <w:b/>
          <w:lang w:val="en-GB"/>
        </w:rPr>
        <w:t xml:space="preserve"> is determined by TX UE for each HARQ process or for each SCI transmission</w:t>
      </w:r>
    </w:p>
    <w:p w14:paraId="4932EDB9" w14:textId="77777777" w:rsidR="008F4218" w:rsidRPr="005314F6" w:rsidRDefault="008F4218" w:rsidP="00594641">
      <w:pPr>
        <w:pStyle w:val="3GPPText"/>
        <w:numPr>
          <w:ilvl w:val="2"/>
          <w:numId w:val="13"/>
        </w:numPr>
        <w:rPr>
          <w:b/>
          <w:lang w:val="en-GB"/>
        </w:rPr>
      </w:pPr>
      <w:r w:rsidRPr="005314F6">
        <w:rPr>
          <w:b/>
          <w:lang w:val="en-GB"/>
        </w:rPr>
        <w:t xml:space="preserve">here,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oMath>
      <w:r w:rsidRPr="00A24B52">
        <w:rPr>
          <w:b/>
          <w:lang w:val="en-GB"/>
        </w:rPr>
        <w:t xml:space="preserve"> denotes PSCCH/PSSCH resources allocated in the p</w:t>
      </w:r>
      <w:r w:rsidRPr="005314F6">
        <w:rPr>
          <w:b/>
          <w:lang w:val="en-GB"/>
        </w:rPr>
        <w:t xml:space="preserve">ast,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oMath>
      <w:r w:rsidRPr="00A24B52">
        <w:rPr>
          <w:b/>
          <w:lang w:val="en-GB"/>
        </w:rPr>
        <w:t xml:space="preserve"> indicates PSCCH/PSSCH </w:t>
      </w:r>
      <w:r w:rsidR="00801E86">
        <w:rPr>
          <w:b/>
          <w:lang w:val="en-GB"/>
        </w:rPr>
        <w:t xml:space="preserve">resources </w:t>
      </w:r>
      <w:r w:rsidRPr="00A24B52">
        <w:rPr>
          <w:b/>
          <w:lang w:val="en-GB"/>
        </w:rPr>
        <w:t xml:space="preserve">reserved/scheduled in the future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5314F6">
        <w:rPr>
          <w:b/>
          <w:lang w:val="en-GB"/>
        </w:rPr>
        <w:t xml:space="preserv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≤(N-1)</m:t>
        </m:r>
      </m:oMath>
    </w:p>
    <w:p w14:paraId="41D6A394" w14:textId="77777777" w:rsidR="008F4218" w:rsidRPr="005314F6" w:rsidRDefault="008F4218" w:rsidP="00594641">
      <w:pPr>
        <w:pStyle w:val="3GPPText"/>
        <w:numPr>
          <w:ilvl w:val="1"/>
          <w:numId w:val="13"/>
        </w:numPr>
        <w:rPr>
          <w:b/>
          <w:lang w:val="en-GB"/>
        </w:rPr>
      </w:pPr>
      <w:r w:rsidRPr="005314F6">
        <w:rPr>
          <w:b/>
          <w:lang w:val="en-GB"/>
        </w:rPr>
        <w:t xml:space="preserve">SCI indicates offset to </w:t>
      </w:r>
      <w:r w:rsidRPr="005314F6">
        <w:rPr>
          <w:b/>
          <w:i/>
          <w:lang w:val="en-GB"/>
        </w:rPr>
        <w:t>N</w:t>
      </w:r>
      <w:r w:rsidRPr="005314F6">
        <w:rPr>
          <w:b/>
          <w:i/>
          <w:vertAlign w:val="subscript"/>
          <w:lang w:val="en-GB"/>
        </w:rPr>
        <w:t>P</w:t>
      </w:r>
      <w:r w:rsidRPr="005314F6">
        <w:rPr>
          <w:b/>
          <w:lang w:val="en-GB"/>
        </w:rPr>
        <w:t xml:space="preserve"> resources in the past and </w:t>
      </w:r>
      <w:r w:rsidRPr="005314F6">
        <w:rPr>
          <w:b/>
          <w:i/>
          <w:lang w:val="en-GB"/>
        </w:rPr>
        <w:t>N</w:t>
      </w:r>
      <w:r w:rsidRPr="005314F6">
        <w:rPr>
          <w:b/>
          <w:i/>
          <w:vertAlign w:val="subscript"/>
          <w:lang w:val="en-GB"/>
        </w:rPr>
        <w:t>F</w:t>
      </w:r>
      <w:r w:rsidRPr="005314F6">
        <w:rPr>
          <w:b/>
          <w:lang w:val="en-GB"/>
        </w:rPr>
        <w:t xml:space="preserve"> resources in future relative to the slot used for SCI transmission</w:t>
      </w:r>
    </w:p>
    <w:p w14:paraId="624E48A5" w14:textId="77777777" w:rsidR="008F4218" w:rsidRPr="00A24B52" w:rsidRDefault="008F4218" w:rsidP="00594641">
      <w:pPr>
        <w:pStyle w:val="3GPPText"/>
        <w:numPr>
          <w:ilvl w:val="1"/>
          <w:numId w:val="13"/>
        </w:numPr>
        <w:rPr>
          <w:b/>
          <w:lang w:val="en-GB"/>
        </w:rPr>
      </w:pPr>
      <w:r w:rsidRPr="005314F6">
        <w:rPr>
          <w:b/>
          <w:i/>
          <w:lang w:val="en-GB"/>
        </w:rPr>
        <w:t>N</w:t>
      </w:r>
      <w:r w:rsidRPr="005314F6">
        <w:rPr>
          <w:b/>
          <w:lang w:val="en-GB"/>
        </w:rPr>
        <w:t xml:space="preserve"> resources indicated by SCI are signalled in scheduling window </w:t>
      </w:r>
      <m:oMath>
        <m:r>
          <m:rPr>
            <m:sty m:val="bi"/>
          </m:rPr>
          <w:rPr>
            <w:rFonts w:ascii="Cambria Math" w:hAnsi="Cambria Math"/>
            <w:vertAlign w:val="subscript"/>
            <w:lang w:val="en-GB"/>
          </w:rPr>
          <m:t>W</m:t>
        </m:r>
      </m:oMath>
    </w:p>
    <w:p w14:paraId="7045C0A6" w14:textId="77777777" w:rsidR="008F4218" w:rsidRPr="006C7492" w:rsidRDefault="008F4218" w:rsidP="00594641">
      <w:pPr>
        <w:pStyle w:val="3GPPText"/>
        <w:numPr>
          <w:ilvl w:val="1"/>
          <w:numId w:val="13"/>
        </w:numPr>
        <w:rPr>
          <w:b/>
          <w:lang w:val="en-GB"/>
        </w:rPr>
      </w:pPr>
      <w:r w:rsidRPr="006C7492">
        <w:rPr>
          <w:b/>
          <w:lang w:val="en-GB"/>
        </w:rPr>
        <w:t xml:space="preserve">When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6C7492">
        <w:rPr>
          <w:b/>
          <w:lang w:val="en-GB"/>
        </w:rPr>
        <w:t>, HARQ process for a given TB is considered completed</w:t>
      </w:r>
    </w:p>
    <w:p w14:paraId="3EFC90EC" w14:textId="77777777" w:rsidR="008F4218" w:rsidRPr="001807B0" w:rsidRDefault="008F4218" w:rsidP="008F4218">
      <w:pPr>
        <w:pStyle w:val="3GPPText"/>
      </w:pPr>
    </w:p>
    <w:p w14:paraId="7A5087DF" w14:textId="77777777" w:rsidR="008F4218" w:rsidRPr="0054439A" w:rsidRDefault="008F4218" w:rsidP="008F4218">
      <w:pPr>
        <w:pStyle w:val="3GPPText"/>
      </w:pPr>
      <w:r w:rsidRPr="0054439A">
        <w:t xml:space="preserve">The figures </w:t>
      </w:r>
      <w:r>
        <w:t xml:space="preserve">below </w:t>
      </w:r>
      <w:r w:rsidRPr="0054439A">
        <w:t xml:space="preserve">illustrate described above principles </w:t>
      </w:r>
      <w:r>
        <w:t xml:space="preserve">of sidelink resource allocation through SCI signaling </w:t>
      </w:r>
      <w:r w:rsidR="001A27F9">
        <w:t xml:space="preserve">providing </w:t>
      </w:r>
      <w:r w:rsidRPr="0054439A">
        <w:t>illustration</w:t>
      </w:r>
      <w:r>
        <w:t>s</w:t>
      </w:r>
      <w:r w:rsidRPr="0054439A">
        <w:t xml:space="preserve"> </w:t>
      </w:r>
      <w:r>
        <w:t>for two cases without and with</w:t>
      </w:r>
      <w:r w:rsidR="001A27F9">
        <w:t xml:space="preserve"> HARQ process</w:t>
      </w:r>
      <w:r>
        <w:t xml:space="preserve"> prolongation.</w:t>
      </w:r>
    </w:p>
    <w:p w14:paraId="7E79638E" w14:textId="77777777" w:rsidR="008F4218" w:rsidRDefault="008F4218" w:rsidP="008F4218">
      <w:pPr>
        <w:pStyle w:val="3GPPText"/>
        <w:ind w:left="288"/>
        <w:jc w:val="center"/>
      </w:pPr>
      <w:r w:rsidRPr="0054439A">
        <w:object w:dxaOrig="6280" w:dyaOrig="5880" w14:anchorId="4D159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8pt;height:2in" o:ole="">
            <v:imagedata r:id="rId10" o:title=""/>
          </v:shape>
          <o:OLEObject Type="Embed" ProgID="Visio.Drawing.15" ShapeID="_x0000_i1025" DrawAspect="Content" ObjectID="_1634777119" r:id="rId11"/>
        </w:object>
      </w:r>
    </w:p>
    <w:p w14:paraId="11ED2E02" w14:textId="77777777" w:rsidR="008F4218" w:rsidRDefault="008F4218" w:rsidP="008F4218">
      <w:pPr>
        <w:pStyle w:val="Caption"/>
        <w:ind w:left="288"/>
        <w:jc w:val="center"/>
      </w:pPr>
      <w:r>
        <w:t xml:space="preserve">Figure </w:t>
      </w:r>
      <w:r>
        <w:fldChar w:fldCharType="begin"/>
      </w:r>
      <w:r>
        <w:instrText xml:space="preserve"> SEQ Figure \* ARABIC </w:instrText>
      </w:r>
      <w:r>
        <w:fldChar w:fldCharType="separate"/>
      </w:r>
      <w:r w:rsidR="00623AC9">
        <w:rPr>
          <w:noProof/>
        </w:rPr>
        <w:t>3</w:t>
      </w:r>
      <w:r>
        <w:fldChar w:fldCharType="end"/>
      </w:r>
      <w:r>
        <w:t xml:space="preserve">: Example of sidelink resource allocation for HARQ process with </w:t>
      </w:r>
      <m:oMath>
        <m:r>
          <m:rPr>
            <m:sty m:val="bi"/>
          </m:rPr>
          <w:rPr>
            <w:rFonts w:ascii="Cambria Math" w:hAnsi="Cambria Math"/>
            <w:sz w:val="22"/>
            <w:vertAlign w:val="subscript"/>
          </w:rPr>
          <m:t>M=</m:t>
        </m:r>
        <m:sSub>
          <m:sSubPr>
            <m:ctrlPr>
              <w:rPr>
                <w:rFonts w:ascii="Cambria Math" w:hAnsi="Cambria Math"/>
                <w:i/>
                <w:sz w:val="22"/>
                <w:vertAlign w:val="subscript"/>
              </w:rPr>
            </m:ctrlPr>
          </m:sSubPr>
          <m:e>
            <m:r>
              <m:rPr>
                <m:sty m:val="bi"/>
              </m:rPr>
              <w:rPr>
                <w:rFonts w:ascii="Cambria Math" w:hAnsi="Cambria Math"/>
                <w:sz w:val="22"/>
                <w:vertAlign w:val="subscript"/>
              </w:rPr>
              <m:t>N</m:t>
            </m:r>
          </m:e>
          <m:sub>
            <m:r>
              <m:rPr>
                <m:sty m:val="bi"/>
              </m:rPr>
              <w:rPr>
                <w:rFonts w:ascii="Cambria Math" w:hAnsi="Cambria Math"/>
                <w:sz w:val="22"/>
                <w:vertAlign w:val="subscript"/>
              </w:rPr>
              <m:t>max</m:t>
            </m:r>
          </m:sub>
        </m:sSub>
        <m:r>
          <m:rPr>
            <m:sty m:val="bi"/>
          </m:rPr>
          <w:rPr>
            <w:rFonts w:ascii="Cambria Math" w:hAnsi="Cambria Math"/>
            <w:sz w:val="22"/>
            <w:vertAlign w:val="subscript"/>
          </w:rPr>
          <m:t xml:space="preserve">= 3 </m:t>
        </m:r>
      </m:oMath>
      <w:r>
        <w:rPr>
          <w:bCs w:val="0"/>
          <w:sz w:val="22"/>
          <w:vertAlign w:val="subscript"/>
        </w:rPr>
        <w:t xml:space="preserve"> </w:t>
      </w:r>
      <w:r>
        <w:rPr>
          <w:bCs w:val="0"/>
          <w:sz w:val="22"/>
          <w:vertAlign w:val="subscript"/>
        </w:rPr>
        <w:br/>
      </w:r>
      <w:r w:rsidRPr="0054439A">
        <w:t>(i.e. without HARQ process prolongation)</w:t>
      </w:r>
    </w:p>
    <w:p w14:paraId="530ABA19" w14:textId="77777777" w:rsidR="008F4218" w:rsidRPr="0054439A" w:rsidRDefault="008F4218" w:rsidP="008F4218">
      <w:pPr>
        <w:ind w:left="288"/>
      </w:pPr>
    </w:p>
    <w:p w14:paraId="5D9233D6" w14:textId="77777777" w:rsidR="008F4218" w:rsidRDefault="004B2884" w:rsidP="008F4218">
      <w:pPr>
        <w:pStyle w:val="3GPPText"/>
        <w:ind w:left="288"/>
        <w:jc w:val="center"/>
      </w:pPr>
      <w:r w:rsidRPr="0054439A">
        <w:object w:dxaOrig="21199" w:dyaOrig="21506" w14:anchorId="4F80A621">
          <v:shape id="_x0000_i1026" type="#_x0000_t75" style="width:256.3pt;height:260.35pt" o:ole="">
            <v:imagedata r:id="rId12" o:title=""/>
          </v:shape>
          <o:OLEObject Type="Embed" ProgID="Visio.Drawing.15" ShapeID="_x0000_i1026" DrawAspect="Content" ObjectID="_1634777120" r:id="rId13"/>
        </w:object>
      </w:r>
    </w:p>
    <w:p w14:paraId="4CDB8204" w14:textId="77777777" w:rsidR="008F4218" w:rsidRDefault="008F4218" w:rsidP="008F4218">
      <w:pPr>
        <w:pStyle w:val="Caption"/>
        <w:ind w:left="288"/>
        <w:jc w:val="center"/>
      </w:pPr>
      <w:r>
        <w:t xml:space="preserve">Figure </w:t>
      </w:r>
      <w:r>
        <w:fldChar w:fldCharType="begin"/>
      </w:r>
      <w:r>
        <w:instrText xml:space="preserve"> SEQ Figure \* ARABIC </w:instrText>
      </w:r>
      <w:r>
        <w:fldChar w:fldCharType="separate"/>
      </w:r>
      <w:r w:rsidR="00623AC9">
        <w:rPr>
          <w:noProof/>
        </w:rPr>
        <w:t>4</w:t>
      </w:r>
      <w:r>
        <w:fldChar w:fldCharType="end"/>
      </w:r>
      <w:r>
        <w:t xml:space="preserve">: Examples of sidelink resource allocation for HARQ process with </w:t>
      </w:r>
      <m:oMath>
        <m:r>
          <m:rPr>
            <m:sty m:val="bi"/>
          </m:rPr>
          <w:rPr>
            <w:rFonts w:ascii="Cambria Math" w:hAnsi="Cambria Math"/>
            <w:sz w:val="22"/>
            <w:vertAlign w:val="subscript"/>
          </w:rPr>
          <m:t>M=5, N=</m:t>
        </m:r>
        <m:sSub>
          <m:sSubPr>
            <m:ctrlPr>
              <w:rPr>
                <w:rFonts w:ascii="Cambria Math" w:hAnsi="Cambria Math"/>
                <w:i/>
                <w:sz w:val="22"/>
                <w:vertAlign w:val="subscript"/>
              </w:rPr>
            </m:ctrlPr>
          </m:sSubPr>
          <m:e>
            <m:r>
              <m:rPr>
                <m:sty m:val="bi"/>
              </m:rPr>
              <w:rPr>
                <w:rFonts w:ascii="Cambria Math" w:hAnsi="Cambria Math"/>
                <w:sz w:val="22"/>
                <w:vertAlign w:val="subscript"/>
              </w:rPr>
              <m:t>N</m:t>
            </m:r>
          </m:e>
          <m:sub>
            <m:r>
              <m:rPr>
                <m:sty m:val="bi"/>
              </m:rPr>
              <w:rPr>
                <w:rFonts w:ascii="Cambria Math" w:hAnsi="Cambria Math"/>
                <w:sz w:val="22"/>
                <w:vertAlign w:val="subscript"/>
              </w:rPr>
              <m:t>max</m:t>
            </m:r>
          </m:sub>
        </m:sSub>
        <m:r>
          <m:rPr>
            <m:sty m:val="bi"/>
          </m:rPr>
          <w:rPr>
            <w:rFonts w:ascii="Cambria Math" w:hAnsi="Cambria Math"/>
            <w:sz w:val="22"/>
            <w:vertAlign w:val="subscript"/>
          </w:rPr>
          <m:t xml:space="preserve">=3 </m:t>
        </m:r>
      </m:oMath>
      <w:r>
        <w:rPr>
          <w:bCs w:val="0"/>
          <w:sz w:val="22"/>
        </w:rPr>
        <w:br/>
      </w:r>
      <w:r w:rsidRPr="0054439A">
        <w:t>(i.e. with HARQ process prolongation)</w:t>
      </w:r>
    </w:p>
    <w:p w14:paraId="1C17B52A" w14:textId="77777777" w:rsidR="00E074DE" w:rsidRPr="0028564B" w:rsidRDefault="00E074DE" w:rsidP="008F4218">
      <w:pPr>
        <w:pStyle w:val="3GPPText"/>
      </w:pPr>
    </w:p>
    <w:p w14:paraId="548DBA56" w14:textId="77777777" w:rsidR="008F4218" w:rsidRPr="00B05B7C" w:rsidRDefault="008F4218" w:rsidP="00664062">
      <w:pPr>
        <w:pStyle w:val="3GPPH3"/>
      </w:pPr>
      <w:r w:rsidRPr="00B05B7C">
        <w:t>Support of Periodic Traffic</w:t>
      </w:r>
      <w:r w:rsidR="00344516">
        <w:t xml:space="preserve"> (Semi-Persistent Processes)</w:t>
      </w:r>
    </w:p>
    <w:p w14:paraId="5C326A47" w14:textId="77777777" w:rsidR="008F4218" w:rsidRDefault="00344516" w:rsidP="008F4218">
      <w:pPr>
        <w:pStyle w:val="3GPPText"/>
        <w:rPr>
          <w:lang w:val="en-GB"/>
        </w:rPr>
      </w:pPr>
      <w:r>
        <w:rPr>
          <w:lang w:val="en-GB"/>
        </w:rPr>
        <w:t xml:space="preserve">In this section we continue discussion on periodic traffic. </w:t>
      </w:r>
      <w:r w:rsidR="008F4218">
        <w:rPr>
          <w:lang w:val="en-GB"/>
        </w:rPr>
        <w:t>We would like to emphasize that “</w:t>
      </w:r>
      <w:r w:rsidR="008F4218" w:rsidRPr="001B2213">
        <w:t>reservation of a sidelink resource for an initial transmission of a TB at least by an SCI associated with a different TB</w:t>
      </w:r>
      <w:r w:rsidR="008F4218">
        <w:rPr>
          <w:lang w:val="en-GB"/>
        </w:rPr>
        <w:t xml:space="preserve">” is applicable only for </w:t>
      </w:r>
      <w:r w:rsidR="008F4218" w:rsidRPr="00687723">
        <w:rPr>
          <w:b/>
          <w:u w:val="single"/>
          <w:lang w:val="en-GB"/>
        </w:rPr>
        <w:t>periodic traffic</w:t>
      </w:r>
      <w:r w:rsidR="008F4218" w:rsidRPr="00687723">
        <w:rPr>
          <w:u w:val="single"/>
          <w:lang w:val="en-GB"/>
        </w:rPr>
        <w:t xml:space="preserve"> (i.e. semi-persisten</w:t>
      </w:r>
      <w:r w:rsidR="008F4218">
        <w:rPr>
          <w:u w:val="single"/>
          <w:lang w:val="en-GB"/>
        </w:rPr>
        <w:t>t</w:t>
      </w:r>
      <w:r w:rsidR="008F4218" w:rsidRPr="00687723">
        <w:rPr>
          <w:u w:val="single"/>
          <w:lang w:val="en-GB"/>
        </w:rPr>
        <w:t xml:space="preserve"> processes).</w:t>
      </w:r>
      <w:r w:rsidR="008F4218">
        <w:rPr>
          <w:u w:val="single"/>
          <w:lang w:val="en-GB"/>
        </w:rPr>
        <w:t xml:space="preserve"> </w:t>
      </w:r>
    </w:p>
    <w:p w14:paraId="15241B5C" w14:textId="77777777" w:rsidR="008F4218" w:rsidRDefault="008F4218" w:rsidP="008F4218">
      <w:pPr>
        <w:pStyle w:val="3GPPText"/>
        <w:rPr>
          <w:lang w:val="en-GB"/>
        </w:rPr>
      </w:pPr>
      <w:r>
        <w:rPr>
          <w:lang w:val="en-GB"/>
        </w:rPr>
        <w:t>For periodic traffic (UE semi-persistent sidelink processes), we assume that LTE mechanism of sensing and resource selection can be reused except SL-RSSI averaging over sensing window.</w:t>
      </w:r>
      <w:r w:rsidR="00AC0CC7">
        <w:rPr>
          <w:lang w:val="en-GB"/>
        </w:rPr>
        <w:t xml:space="preserve"> An enhancement applied to NR-V2X resource selection procedure can be applied on top.</w:t>
      </w:r>
      <w:r>
        <w:rPr>
          <w:lang w:val="en-GB"/>
        </w:rPr>
        <w:t xml:space="preserve"> Therefore</w:t>
      </w:r>
      <w:r w:rsidR="00AC0CC7">
        <w:rPr>
          <w:lang w:val="en-GB"/>
        </w:rPr>
        <w:t xml:space="preserve">, </w:t>
      </w:r>
      <w:r>
        <w:rPr>
          <w:lang w:val="en-GB"/>
        </w:rPr>
        <w:t xml:space="preserve">UE selecting resource </w:t>
      </w:r>
      <w:r w:rsidR="00AC0CC7">
        <w:rPr>
          <w:lang w:val="en-GB"/>
        </w:rPr>
        <w:t xml:space="preserve">can assume </w:t>
      </w:r>
      <w:r>
        <w:rPr>
          <w:lang w:val="en-GB"/>
        </w:rPr>
        <w:t>that TX UE reserved infinite number of periodic resources for transmission of different TBs.</w:t>
      </w:r>
    </w:p>
    <w:p w14:paraId="253A4BAD" w14:textId="77777777" w:rsidR="008F4218" w:rsidRDefault="008F4218" w:rsidP="008F4218">
      <w:pPr>
        <w:pStyle w:val="3GPPText"/>
      </w:pPr>
    </w:p>
    <w:p w14:paraId="4875E89D" w14:textId="77777777" w:rsidR="008F4218" w:rsidRDefault="008F4218" w:rsidP="00594641">
      <w:pPr>
        <w:pStyle w:val="3GPPText"/>
        <w:numPr>
          <w:ilvl w:val="0"/>
          <w:numId w:val="17"/>
        </w:numPr>
        <w:rPr>
          <w:lang w:val="en-GB"/>
        </w:rPr>
      </w:pPr>
    </w:p>
    <w:p w14:paraId="6E69B4C9" w14:textId="77777777" w:rsidR="00AC0CC7" w:rsidRPr="00B508A4" w:rsidRDefault="00AC0CC7" w:rsidP="00594641">
      <w:pPr>
        <w:pStyle w:val="3GPPText"/>
        <w:numPr>
          <w:ilvl w:val="1"/>
          <w:numId w:val="13"/>
        </w:numPr>
        <w:rPr>
          <w:lang w:val="en-GB"/>
        </w:rPr>
      </w:pPr>
      <w:r>
        <w:rPr>
          <w:b/>
          <w:lang w:val="en-GB"/>
        </w:rPr>
        <w:t>In case of semi-persistent transmissions, resource reselection is triggered based on predefined counter conditions (e.g. after transmission of a predefined number of TBs) or based on timer conditions (e.g. once certain amount of time since last reselection is expired)</w:t>
      </w:r>
    </w:p>
    <w:p w14:paraId="6849767B" w14:textId="77777777" w:rsidR="008F4218" w:rsidRPr="008F6461" w:rsidRDefault="00AC0CC7" w:rsidP="00594641">
      <w:pPr>
        <w:pStyle w:val="3GPPText"/>
        <w:numPr>
          <w:ilvl w:val="1"/>
          <w:numId w:val="13"/>
        </w:numPr>
        <w:rPr>
          <w:lang w:val="en-GB"/>
        </w:rPr>
      </w:pPr>
      <w:r>
        <w:rPr>
          <w:b/>
          <w:lang w:val="en-GB"/>
        </w:rPr>
        <w:t>N</w:t>
      </w:r>
      <w:r w:rsidR="008F4218">
        <w:rPr>
          <w:b/>
          <w:lang w:val="en-GB"/>
        </w:rPr>
        <w:t>umber of remaining semi-persistent transmissions for a given semi-persistent process is not indicated by TX UE</w:t>
      </w:r>
    </w:p>
    <w:p w14:paraId="65534970" w14:textId="77777777" w:rsidR="008F4218" w:rsidRPr="00344516" w:rsidRDefault="008F4218" w:rsidP="00594641">
      <w:pPr>
        <w:pStyle w:val="3GPPText"/>
        <w:numPr>
          <w:ilvl w:val="1"/>
          <w:numId w:val="13"/>
        </w:numPr>
        <w:rPr>
          <w:lang w:val="en-GB"/>
        </w:rPr>
      </w:pPr>
      <w:r>
        <w:rPr>
          <w:b/>
          <w:lang w:val="en-GB"/>
        </w:rPr>
        <w:t>UE performing resource reselection assumes</w:t>
      </w:r>
      <w:r w:rsidRPr="002B34ED">
        <w:rPr>
          <w:b/>
          <w:lang w:val="en-GB"/>
        </w:rPr>
        <w:t xml:space="preserve"> that TX UE </w:t>
      </w:r>
      <w:r>
        <w:rPr>
          <w:b/>
          <w:lang w:val="en-GB"/>
        </w:rPr>
        <w:t xml:space="preserve">has </w:t>
      </w:r>
      <w:r w:rsidRPr="002B34ED">
        <w:rPr>
          <w:b/>
          <w:lang w:val="en-GB"/>
        </w:rPr>
        <w:t xml:space="preserve">reserved infinite number of </w:t>
      </w:r>
      <w:r>
        <w:rPr>
          <w:b/>
          <w:lang w:val="en-GB"/>
        </w:rPr>
        <w:t xml:space="preserve">periodic sidelink </w:t>
      </w:r>
      <w:r w:rsidRPr="002B34ED">
        <w:rPr>
          <w:b/>
          <w:lang w:val="en-GB"/>
        </w:rPr>
        <w:t>resources</w:t>
      </w:r>
      <w:r>
        <w:rPr>
          <w:b/>
          <w:lang w:val="en-GB"/>
        </w:rPr>
        <w:t xml:space="preserve"> for a given semi-persistent process</w:t>
      </w:r>
    </w:p>
    <w:p w14:paraId="47353816" w14:textId="77777777" w:rsidR="008F4218" w:rsidRPr="00272414" w:rsidRDefault="008F4218" w:rsidP="008F4218">
      <w:pPr>
        <w:pStyle w:val="3GPPText"/>
        <w:rPr>
          <w:lang w:val="en-GB"/>
        </w:rPr>
      </w:pPr>
    </w:p>
    <w:p w14:paraId="5FB57B22" w14:textId="77777777" w:rsidR="008F4218" w:rsidRPr="00B508A4" w:rsidRDefault="008F4218" w:rsidP="0026687E">
      <w:pPr>
        <w:pStyle w:val="3GPPH2"/>
        <w:numPr>
          <w:ilvl w:val="1"/>
          <w:numId w:val="1"/>
        </w:numPr>
        <w:tabs>
          <w:tab w:val="clear" w:pos="576"/>
          <w:tab w:val="left" w:pos="567"/>
        </w:tabs>
        <w:spacing w:before="120"/>
        <w:ind w:left="567" w:hanging="567"/>
        <w:rPr>
          <w:sz w:val="28"/>
        </w:rPr>
      </w:pPr>
      <w:r>
        <w:lastRenderedPageBreak/>
        <w:t>Sensing Procedure</w:t>
      </w:r>
    </w:p>
    <w:p w14:paraId="5041AAB5" w14:textId="77777777" w:rsidR="008F4218" w:rsidRPr="006901EA" w:rsidRDefault="008F4218" w:rsidP="00664062">
      <w:pPr>
        <w:pStyle w:val="3GPPH3"/>
      </w:pPr>
      <w:r>
        <w:t>Information E</w:t>
      </w:r>
      <w:r w:rsidRPr="006901EA">
        <w:t xml:space="preserve">xtracted from SCI </w:t>
      </w:r>
      <w:r>
        <w:t>D</w:t>
      </w:r>
      <w:r w:rsidRPr="006901EA">
        <w:t>ecoding</w:t>
      </w:r>
    </w:p>
    <w:p w14:paraId="023EB60D" w14:textId="77777777" w:rsidR="008F4218" w:rsidRPr="00364D46" w:rsidRDefault="00934D23" w:rsidP="008F4218">
      <w:pPr>
        <w:pStyle w:val="3GPPText"/>
        <w:rPr>
          <w:szCs w:val="22"/>
        </w:rPr>
      </w:pPr>
      <w:r>
        <w:t>C</w:t>
      </w:r>
      <w:r w:rsidR="008F4218">
        <w:t xml:space="preserve">onsidering </w:t>
      </w:r>
      <w:r>
        <w:t xml:space="preserve">support of </w:t>
      </w:r>
      <w:r w:rsidR="008F4218">
        <w:t xml:space="preserve">unicast and groupcast communication, sensing may be also used to extract information on destination IDs. The destination IDs can be used to avoid/minimize transmissions on resources that are used by group members and addressed towards UE performing resource selection. Therefore at least information on destination ID </w:t>
      </w:r>
      <w:r w:rsidR="008F4218" w:rsidRPr="00364D46">
        <w:rPr>
          <w:szCs w:val="22"/>
        </w:rPr>
        <w:t>should be extracted during SCI decoding procedure for sensing and resource selection.</w:t>
      </w:r>
    </w:p>
    <w:p w14:paraId="3ADAD176" w14:textId="77777777" w:rsidR="008F4218" w:rsidRPr="00B72D68" w:rsidRDefault="00934D23" w:rsidP="008F4218">
      <w:pPr>
        <w:pStyle w:val="3GPPText"/>
        <w:rPr>
          <w:szCs w:val="22"/>
        </w:rPr>
      </w:pPr>
      <w:r>
        <w:rPr>
          <w:szCs w:val="22"/>
        </w:rPr>
        <w:t>In addition</w:t>
      </w:r>
      <w:r w:rsidR="008F4218" w:rsidRPr="00364D46">
        <w:rPr>
          <w:szCs w:val="22"/>
        </w:rPr>
        <w:t xml:space="preserve">, due to necessity of SL-RSRP measurements over PSSCH DMRS and consideration that PSSCH DMRS pattern can be signaled in SCI UE may </w:t>
      </w:r>
      <w:r w:rsidR="008F4218" w:rsidRPr="00B72D68">
        <w:rPr>
          <w:szCs w:val="22"/>
        </w:rPr>
        <w:t>need additional information on PSSCH DMRS patter</w:t>
      </w:r>
      <w:r>
        <w:rPr>
          <w:szCs w:val="22"/>
        </w:rPr>
        <w:t>n</w:t>
      </w:r>
      <w:r w:rsidR="008F4218" w:rsidRPr="00B72D68">
        <w:rPr>
          <w:szCs w:val="22"/>
        </w:rPr>
        <w:t>s for sensing procedure.</w:t>
      </w:r>
      <w:r w:rsidR="00416723" w:rsidRPr="00B72D68">
        <w:rPr>
          <w:szCs w:val="22"/>
        </w:rPr>
        <w:t xml:space="preserve"> </w:t>
      </w:r>
      <w:r w:rsidR="008F4218" w:rsidRPr="00B72D68">
        <w:rPr>
          <w:szCs w:val="22"/>
        </w:rPr>
        <w:t>Based on discussion</w:t>
      </w:r>
      <w:r w:rsidR="00416723" w:rsidRPr="00B72D68">
        <w:rPr>
          <w:szCs w:val="22"/>
        </w:rPr>
        <w:t>,</w:t>
      </w:r>
      <w:r w:rsidR="008F4218" w:rsidRPr="00B72D68">
        <w:rPr>
          <w:szCs w:val="22"/>
        </w:rPr>
        <w:t xml:space="preserve"> we have following proposals:</w:t>
      </w:r>
    </w:p>
    <w:p w14:paraId="77A2734F" w14:textId="77777777" w:rsidR="008F4218" w:rsidRPr="00B72D68" w:rsidRDefault="008F4218" w:rsidP="00416723">
      <w:pPr>
        <w:pStyle w:val="3GPPText"/>
        <w:rPr>
          <w:szCs w:val="22"/>
        </w:rPr>
      </w:pPr>
    </w:p>
    <w:p w14:paraId="2E2E8D92" w14:textId="77777777" w:rsidR="008F4218" w:rsidRPr="00B72D68" w:rsidRDefault="008F4218" w:rsidP="00594641">
      <w:pPr>
        <w:pStyle w:val="3GPPText"/>
        <w:numPr>
          <w:ilvl w:val="0"/>
          <w:numId w:val="17"/>
        </w:numPr>
        <w:rPr>
          <w:szCs w:val="22"/>
          <w:lang w:val="en-GB"/>
        </w:rPr>
      </w:pPr>
    </w:p>
    <w:p w14:paraId="4AF9D4DC" w14:textId="77777777" w:rsidR="008F4218" w:rsidRPr="00364D46" w:rsidRDefault="008F4218" w:rsidP="00594641">
      <w:pPr>
        <w:pStyle w:val="3GPPText"/>
        <w:numPr>
          <w:ilvl w:val="1"/>
          <w:numId w:val="13"/>
        </w:numPr>
        <w:rPr>
          <w:b/>
          <w:szCs w:val="22"/>
          <w:lang w:val="en-GB"/>
        </w:rPr>
      </w:pPr>
      <w:r w:rsidRPr="00364D46">
        <w:rPr>
          <w:b/>
          <w:szCs w:val="22"/>
          <w:lang w:val="en-GB"/>
        </w:rPr>
        <w:t>PSCCH/SCI decoding in sensing procedure is used to additionally extract information on</w:t>
      </w:r>
    </w:p>
    <w:p w14:paraId="6D67C5F3" w14:textId="77777777" w:rsidR="008F4218" w:rsidRPr="00B72D68" w:rsidRDefault="008F4218" w:rsidP="00594641">
      <w:pPr>
        <w:pStyle w:val="3GPPText"/>
        <w:numPr>
          <w:ilvl w:val="2"/>
          <w:numId w:val="13"/>
        </w:numPr>
        <w:rPr>
          <w:b/>
          <w:szCs w:val="22"/>
          <w:lang w:val="en-GB"/>
        </w:rPr>
      </w:pPr>
      <w:r w:rsidRPr="00B72D68">
        <w:rPr>
          <w:b/>
          <w:szCs w:val="22"/>
          <w:lang w:val="en-GB"/>
        </w:rPr>
        <w:t>Destination IDs</w:t>
      </w:r>
    </w:p>
    <w:p w14:paraId="4121E6CD" w14:textId="77777777" w:rsidR="008F4218" w:rsidRPr="00B72D68" w:rsidRDefault="008F4218" w:rsidP="00594641">
      <w:pPr>
        <w:pStyle w:val="3GPPText"/>
        <w:numPr>
          <w:ilvl w:val="3"/>
          <w:numId w:val="13"/>
        </w:numPr>
        <w:rPr>
          <w:b/>
          <w:szCs w:val="22"/>
          <w:lang w:val="en-GB"/>
        </w:rPr>
      </w:pPr>
      <w:r w:rsidRPr="00B72D68">
        <w:rPr>
          <w:b/>
          <w:szCs w:val="22"/>
          <w:lang w:val="en-GB"/>
        </w:rPr>
        <w:t xml:space="preserve">UE may further determine and exclude sidelink resources used and reserved by UEs for transmission toward UE reselecting resources </w:t>
      </w:r>
    </w:p>
    <w:p w14:paraId="4CA01320" w14:textId="77777777" w:rsidR="008F4218" w:rsidRPr="00B72D68" w:rsidRDefault="008F4218" w:rsidP="00594641">
      <w:pPr>
        <w:pStyle w:val="3GPPText"/>
        <w:numPr>
          <w:ilvl w:val="2"/>
          <w:numId w:val="13"/>
        </w:numPr>
        <w:rPr>
          <w:b/>
          <w:szCs w:val="22"/>
          <w:lang w:val="en-GB"/>
        </w:rPr>
      </w:pPr>
      <w:r w:rsidRPr="00B72D68">
        <w:rPr>
          <w:b/>
          <w:szCs w:val="22"/>
          <w:lang w:val="en-GB"/>
        </w:rPr>
        <w:t>PSSCH DMRS pattern information for SL-RSRP measurements, if PSSCH DMRS is agreed for SL-RSRP</w:t>
      </w:r>
    </w:p>
    <w:p w14:paraId="340A857F" w14:textId="77777777" w:rsidR="008F4218" w:rsidRDefault="008F4218" w:rsidP="008F4218">
      <w:pPr>
        <w:pStyle w:val="3GPPText"/>
      </w:pPr>
    </w:p>
    <w:p w14:paraId="12B02EEF" w14:textId="77777777" w:rsidR="009446B7" w:rsidRPr="006901EA" w:rsidRDefault="009446B7" w:rsidP="009446B7">
      <w:pPr>
        <w:pStyle w:val="3GPPH3"/>
      </w:pPr>
      <w:r>
        <w:t>Sidelink M</w:t>
      </w:r>
      <w:r w:rsidRPr="006901EA">
        <w:t>easurements</w:t>
      </w:r>
    </w:p>
    <w:p w14:paraId="0C05397B" w14:textId="77777777" w:rsidR="009446B7" w:rsidRDefault="009446B7" w:rsidP="009446B7">
      <w:pPr>
        <w:pStyle w:val="3GPPText"/>
      </w:pPr>
      <w:r>
        <w:t xml:space="preserve">During the study item phase on NR V2X, the </w:t>
      </w:r>
      <w:r w:rsidRPr="00F3736D">
        <w:t xml:space="preserve">L1 SL-RSRP based on sidelink DMRS </w:t>
      </w:r>
      <w:r>
        <w:t>was agreed. The following aspects are still open:</w:t>
      </w:r>
    </w:p>
    <w:p w14:paraId="3F7ACF11" w14:textId="77777777" w:rsidR="009446B7" w:rsidRDefault="009446B7" w:rsidP="00594641">
      <w:pPr>
        <w:pStyle w:val="3GPPText"/>
        <w:numPr>
          <w:ilvl w:val="0"/>
          <w:numId w:val="18"/>
        </w:numPr>
        <w:ind w:left="284" w:hanging="284"/>
      </w:pPr>
      <w:r>
        <w:t>Which sidelink physical channel is used for L1 SL-RSRP measurements?</w:t>
      </w:r>
    </w:p>
    <w:p w14:paraId="65669F88" w14:textId="77777777" w:rsidR="009446B7" w:rsidRDefault="009446B7" w:rsidP="00594641">
      <w:pPr>
        <w:pStyle w:val="3GPPText"/>
        <w:numPr>
          <w:ilvl w:val="0"/>
          <w:numId w:val="18"/>
        </w:numPr>
        <w:ind w:left="284" w:hanging="284"/>
      </w:pPr>
      <w:r>
        <w:t>W</w:t>
      </w:r>
      <w:r w:rsidRPr="00F3736D">
        <w:t>hether/which measurement is used if the corresponding SCI is not decoded</w:t>
      </w:r>
      <w:r>
        <w:t>,</w:t>
      </w:r>
      <w:r w:rsidRPr="00F3736D">
        <w:t xml:space="preserve"> e.g. SL-RSRP after blind DMRS detection, SL-RSSI</w:t>
      </w:r>
      <w:r>
        <w:t>?</w:t>
      </w:r>
    </w:p>
    <w:p w14:paraId="2D0314E0" w14:textId="77777777" w:rsidR="009446B7" w:rsidRDefault="009446B7" w:rsidP="009446B7">
      <w:pPr>
        <w:pStyle w:val="3GPPText"/>
      </w:pPr>
      <w:r>
        <w:t xml:space="preserve">With respect to the sidelink physical channel used for L1 SL-RSRP measurements, we believe that at least PSSCH should be used for L1 SL-RSRP. When UE reserves resources for retransmissions or semi-persistent resources for subsequent </w:t>
      </w:r>
      <w:r w:rsidRPr="00727B2C">
        <w:t>retransmissions</w:t>
      </w:r>
      <w:r>
        <w:t>,</w:t>
      </w:r>
      <w:r w:rsidRPr="00727B2C">
        <w:t xml:space="preserve"> this measurement can be used in resource selection to decide whether these resources are excluded from candidate resource set. The L1 SL-RSRP measurement over PSCCH can be used if standalone PSCCH transmission is supported (e.g</w:t>
      </w:r>
      <w:r w:rsidRPr="00A24B52">
        <w:t>. for resource reservatio</w:t>
      </w:r>
      <w:r w:rsidRPr="005314F6">
        <w:t>n, and/or preemption, etc.). However</w:t>
      </w:r>
      <w:r>
        <w:t>,</w:t>
      </w:r>
      <w:r w:rsidRPr="00A24B52">
        <w:t xml:space="preserve"> our recent analysis </w:t>
      </w:r>
      <w:r w:rsidRPr="005314F6">
        <w:t>for the case when standalone channel is used for resource reservation</w:t>
      </w:r>
      <w:r>
        <w:t xml:space="preserve"> </w:t>
      </w:r>
      <w:r w:rsidRPr="00A24B52">
        <w:t>(assuming UEs with</w:t>
      </w:r>
      <w:r w:rsidRPr="005314F6">
        <w:t xml:space="preserve"> equal priorities)</w:t>
      </w:r>
      <w:r>
        <w:t>,</w:t>
      </w:r>
      <w:r w:rsidRPr="00A24B52">
        <w:t xml:space="preserve"> </w:t>
      </w:r>
      <w:r w:rsidRPr="005314F6">
        <w:t>has shown that there is no benefit in standalone PSCCH transmission for this scenario and therefore L1 SL-RSRP measurement over PSSCH is sufficient.</w:t>
      </w:r>
    </w:p>
    <w:p w14:paraId="6A44A180" w14:textId="77777777" w:rsidR="009446B7" w:rsidRPr="00053286" w:rsidRDefault="009446B7" w:rsidP="009446B7">
      <w:pPr>
        <w:pStyle w:val="3GPPText"/>
      </w:pPr>
      <w:r>
        <w:t>S</w:t>
      </w:r>
      <w:r w:rsidRPr="00053286">
        <w:t>upport of SL-RSSI measurement is also useful. For instance, if transmission from UE-1 was decoded on sub-channel #1 and UE-1 reserve resources for (re)-transmission in future slots, then considering IBE impact it is desirable to know the level of RX signal power on other sub-channels if there is no other UEs detected. From that perspective SL-RSSI can be used as a secondary metric if there is no SL-RSRP measurement available on candidate resource for transmission.</w:t>
      </w:r>
      <w:r>
        <w:t xml:space="preserve"> However in terms of sensing and resource selection such behavior can be enabled by UE implementation if it does not violate specified sensing and resource selection procedure. From that perspective, we do not see motivation to define SL-RSSI measurement for the purpose of sensing and resource selection. On the other hand, SL-RSSI measurement can be introduced for the purpose of congestion control.</w:t>
      </w:r>
    </w:p>
    <w:p w14:paraId="65F49A51" w14:textId="77777777" w:rsidR="009446B7" w:rsidRDefault="009446B7" w:rsidP="009446B7">
      <w:pPr>
        <w:pStyle w:val="3GPPText"/>
      </w:pPr>
    </w:p>
    <w:p w14:paraId="73D10810" w14:textId="77777777" w:rsidR="009446B7" w:rsidRDefault="009446B7" w:rsidP="00594641">
      <w:pPr>
        <w:pStyle w:val="3GPPText"/>
        <w:numPr>
          <w:ilvl w:val="0"/>
          <w:numId w:val="17"/>
        </w:numPr>
        <w:rPr>
          <w:lang w:val="en-GB"/>
        </w:rPr>
      </w:pPr>
    </w:p>
    <w:p w14:paraId="352F4A92" w14:textId="77777777" w:rsidR="009446B7" w:rsidRDefault="009446B7" w:rsidP="00594641">
      <w:pPr>
        <w:pStyle w:val="3GPPText"/>
        <w:numPr>
          <w:ilvl w:val="1"/>
          <w:numId w:val="19"/>
        </w:numPr>
        <w:rPr>
          <w:b/>
          <w:lang w:val="en-GB"/>
        </w:rPr>
      </w:pPr>
      <w:r>
        <w:rPr>
          <w:b/>
          <w:lang w:val="en-GB"/>
        </w:rPr>
        <w:lastRenderedPageBreak/>
        <w:t>L1 SL-RSRP is defined over DMRS of PSSCH</w:t>
      </w:r>
    </w:p>
    <w:p w14:paraId="724C8725" w14:textId="77777777" w:rsidR="009446B7" w:rsidRDefault="009446B7" w:rsidP="00594641">
      <w:pPr>
        <w:pStyle w:val="3GPPText"/>
        <w:numPr>
          <w:ilvl w:val="2"/>
          <w:numId w:val="19"/>
        </w:numPr>
        <w:rPr>
          <w:b/>
          <w:lang w:val="en-GB"/>
        </w:rPr>
      </w:pPr>
      <w:r>
        <w:rPr>
          <w:b/>
          <w:lang w:val="en-GB"/>
        </w:rPr>
        <w:t>L1 SL-RSRP measurement over PSSCH is used to determine sidelink resources for exclusion (or identify candidate resources)</w:t>
      </w:r>
    </w:p>
    <w:p w14:paraId="7CE99AE9" w14:textId="77777777" w:rsidR="009446B7" w:rsidRDefault="009446B7" w:rsidP="009446B7">
      <w:pPr>
        <w:pStyle w:val="3GPPText"/>
      </w:pPr>
    </w:p>
    <w:p w14:paraId="28E8E23E" w14:textId="77777777" w:rsidR="009446B7" w:rsidRDefault="009446B7" w:rsidP="009446B7">
      <w:pPr>
        <w:pStyle w:val="3GPPText"/>
      </w:pPr>
    </w:p>
    <w:p w14:paraId="093C3945" w14:textId="77777777" w:rsidR="008F4218" w:rsidRDefault="008F4218" w:rsidP="0026687E">
      <w:pPr>
        <w:pStyle w:val="3GPPH2"/>
        <w:numPr>
          <w:ilvl w:val="1"/>
          <w:numId w:val="1"/>
        </w:numPr>
        <w:tabs>
          <w:tab w:val="clear" w:pos="576"/>
          <w:tab w:val="left" w:pos="567"/>
        </w:tabs>
        <w:spacing w:before="120"/>
        <w:ind w:left="567" w:hanging="567"/>
      </w:pPr>
      <w:r>
        <w:t>Resource Exclusion Procedure</w:t>
      </w:r>
    </w:p>
    <w:p w14:paraId="666DD040" w14:textId="77777777" w:rsidR="008F4218" w:rsidRDefault="008F4218" w:rsidP="00664062">
      <w:pPr>
        <w:pStyle w:val="3GPPH3"/>
      </w:pPr>
      <w:r>
        <w:t>Resource Exclusion Principles (Formation of Candidate Resources)</w:t>
      </w:r>
    </w:p>
    <w:p w14:paraId="1DDB0C55" w14:textId="77777777" w:rsidR="008F4218" w:rsidRPr="00A226B7" w:rsidRDefault="008F4218" w:rsidP="008F4218">
      <w:pPr>
        <w:pStyle w:val="3GPPText"/>
        <w:rPr>
          <w:szCs w:val="22"/>
        </w:rPr>
      </w:pPr>
      <w:r w:rsidRPr="00A226B7">
        <w:rPr>
          <w:szCs w:val="22"/>
        </w:rPr>
        <w:t>For resource exclusion procedure, we propose to reuse principles of LTE-V2X design with several modifications.</w:t>
      </w:r>
    </w:p>
    <w:p w14:paraId="7774CDA0" w14:textId="77777777" w:rsidR="008F4218" w:rsidRPr="00A226B7" w:rsidRDefault="008F4218" w:rsidP="00344516">
      <w:pPr>
        <w:pStyle w:val="3GPPAgreements"/>
      </w:pPr>
      <w:r w:rsidRPr="00A226B7">
        <w:t>UE processes sensing window in the past to exclude</w:t>
      </w:r>
      <w:r w:rsidR="009E275D">
        <w:t xml:space="preserve"> (or identify candidate)</w:t>
      </w:r>
      <w:r w:rsidRPr="00A226B7">
        <w:t xml:space="preserve"> resources</w:t>
      </w:r>
      <w:r w:rsidR="009E275D">
        <w:t xml:space="preserve"> </w:t>
      </w:r>
      <w:r w:rsidRPr="00A226B7">
        <w:t>in future resource selection window</w:t>
      </w:r>
    </w:p>
    <w:p w14:paraId="57016E88" w14:textId="77777777" w:rsidR="008F4218" w:rsidRPr="00A226B7" w:rsidRDefault="008F4218" w:rsidP="00344516">
      <w:pPr>
        <w:pStyle w:val="3GPPAgreements"/>
      </w:pPr>
      <w:r w:rsidRPr="00A226B7">
        <w:t xml:space="preserve">Exclusion of resources is controlled based on SCI decoding and resource reservation information pointing to resource selection window </w:t>
      </w:r>
    </w:p>
    <w:p w14:paraId="6CFA3789" w14:textId="77777777" w:rsidR="008F4218" w:rsidRPr="00344516" w:rsidRDefault="008F4218" w:rsidP="00344516">
      <w:pPr>
        <w:pStyle w:val="3GPPAgreements"/>
      </w:pPr>
      <w:r w:rsidRPr="00344516">
        <w:t>Resource exclusion is based on RSRP measurement and comparison with RSRP threshold</w:t>
      </w:r>
    </w:p>
    <w:p w14:paraId="563184B2" w14:textId="77777777" w:rsidR="008F4218" w:rsidRPr="00A226B7" w:rsidRDefault="008F4218" w:rsidP="00344516">
      <w:pPr>
        <w:pStyle w:val="3GPPAgreements"/>
      </w:pPr>
      <w:r w:rsidRPr="00A226B7">
        <w:t xml:space="preserve">UE forms candidate resource set which size includes at least </w:t>
      </w:r>
      <m:oMath>
        <m:sSub>
          <m:sSubPr>
            <m:ctrlPr>
              <w:rPr>
                <w:rFonts w:ascii="Cambria Math" w:eastAsiaTheme="minorHAnsi" w:hAnsi="Cambria Math"/>
                <w:i/>
                <w:iCs/>
                <w:vertAlign w:val="subscript"/>
              </w:rPr>
            </m:ctrlPr>
          </m:sSubPr>
          <m:e>
            <m:r>
              <w:rPr>
                <w:rFonts w:ascii="Cambria Math" w:hAnsi="Cambria Math"/>
              </w:rPr>
              <m:t>M</m:t>
            </m:r>
          </m:e>
          <m:sub>
            <m:r>
              <w:rPr>
                <w:rFonts w:ascii="Cambria Math" w:hAnsi="Cambria Math"/>
                <w:vertAlign w:val="subscript"/>
              </w:rPr>
              <m:t>CS</m:t>
            </m:r>
          </m:sub>
        </m:sSub>
      </m:oMath>
      <w:r w:rsidRPr="00A226B7">
        <w:t xml:space="preserve"> candidate resources or more</w:t>
      </w:r>
    </w:p>
    <w:p w14:paraId="44BC794E" w14:textId="77777777" w:rsidR="008F4218" w:rsidRPr="00291604" w:rsidRDefault="008F4218" w:rsidP="008F4218"/>
    <w:p w14:paraId="0D867A9C" w14:textId="77777777" w:rsidR="008F4218" w:rsidRPr="006901EA" w:rsidRDefault="008F4218" w:rsidP="00664062">
      <w:pPr>
        <w:pStyle w:val="3GPPH3"/>
      </w:pPr>
      <w:r>
        <w:t>Handling of Unicast and Groupcast Transmissions</w:t>
      </w:r>
    </w:p>
    <w:p w14:paraId="7B1A5AE8" w14:textId="77777777" w:rsidR="008F4218" w:rsidRDefault="008F4218" w:rsidP="008F4218">
      <w:pPr>
        <w:pStyle w:val="3GPPText"/>
      </w:pPr>
      <w:r>
        <w:t>Considering that for NR-V2X communication, all types of sidelink communication (unicast, groupcast and broadcast) may share the same resources, the sensing and resource selection procedure may need to separately handle transmissions from unicast and groupcast group members comparing to transmissions from other groups and somewhat prioritize reception of transmission from group members by reducing half-duplex issues.</w:t>
      </w:r>
    </w:p>
    <w:p w14:paraId="3D1E64E0" w14:textId="77777777" w:rsidR="008F4218" w:rsidRDefault="008F4218" w:rsidP="008F4218">
      <w:pPr>
        <w:pStyle w:val="3GPPText"/>
      </w:pPr>
    </w:p>
    <w:p w14:paraId="5210C31C" w14:textId="77777777" w:rsidR="008F4218" w:rsidRDefault="008F4218" w:rsidP="00594641">
      <w:pPr>
        <w:pStyle w:val="3GPPText"/>
        <w:numPr>
          <w:ilvl w:val="0"/>
          <w:numId w:val="17"/>
        </w:numPr>
        <w:rPr>
          <w:lang w:val="en-GB"/>
        </w:rPr>
      </w:pPr>
    </w:p>
    <w:p w14:paraId="6819EBED" w14:textId="30501566" w:rsidR="008F4218" w:rsidRPr="00715591" w:rsidRDefault="008F4218" w:rsidP="00594641">
      <w:pPr>
        <w:pStyle w:val="3GPPAgreements"/>
        <w:numPr>
          <w:ilvl w:val="1"/>
          <w:numId w:val="19"/>
        </w:numPr>
        <w:rPr>
          <w:b/>
        </w:rPr>
      </w:pPr>
      <w:r w:rsidRPr="00715591">
        <w:rPr>
          <w:b/>
        </w:rPr>
        <w:t xml:space="preserve">Resources reserved for transmission </w:t>
      </w:r>
      <w:r w:rsidR="00E5727E">
        <w:rPr>
          <w:b/>
        </w:rPr>
        <w:t xml:space="preserve">addressed to the </w:t>
      </w:r>
      <w:r w:rsidRPr="00715591">
        <w:rPr>
          <w:b/>
        </w:rPr>
        <w:t>UE performing resource reselection are separately handled</w:t>
      </w:r>
    </w:p>
    <w:p w14:paraId="457CCC5F" w14:textId="77777777" w:rsidR="008F4218" w:rsidRPr="00715591" w:rsidRDefault="008F4218" w:rsidP="00594641">
      <w:pPr>
        <w:pStyle w:val="3GPPAgreements"/>
        <w:numPr>
          <w:ilvl w:val="2"/>
          <w:numId w:val="19"/>
        </w:numPr>
        <w:rPr>
          <w:b/>
        </w:rPr>
      </w:pPr>
      <w:r w:rsidRPr="00715591">
        <w:rPr>
          <w:b/>
        </w:rPr>
        <w:t>Dedicated RSRP thresholds are configured to exclude resources (slots) used for transmission by group members in case of groupcast and unicast communication</w:t>
      </w:r>
    </w:p>
    <w:p w14:paraId="5FB93A37" w14:textId="77777777" w:rsidR="008F4218" w:rsidRDefault="008F4218" w:rsidP="008F4218">
      <w:pPr>
        <w:pStyle w:val="3GPPText"/>
      </w:pPr>
    </w:p>
    <w:p w14:paraId="5FFB4AC9" w14:textId="77777777" w:rsidR="008F4218" w:rsidRPr="000D3C48" w:rsidRDefault="008F4218" w:rsidP="008F4218">
      <w:pPr>
        <w:pStyle w:val="3GPPH2"/>
        <w:numPr>
          <w:ilvl w:val="1"/>
          <w:numId w:val="1"/>
        </w:numPr>
        <w:tabs>
          <w:tab w:val="clear" w:pos="576"/>
          <w:tab w:val="left" w:pos="567"/>
        </w:tabs>
        <w:spacing w:before="120"/>
      </w:pPr>
      <w:r>
        <w:t>R</w:t>
      </w:r>
      <w:r w:rsidRPr="000D3C48">
        <w:t xml:space="preserve">esource </w:t>
      </w:r>
      <w:r>
        <w:t>Selection Procedure</w:t>
      </w:r>
    </w:p>
    <w:p w14:paraId="4670F60F" w14:textId="77777777" w:rsidR="008F4218" w:rsidRDefault="00AC0CC7" w:rsidP="00664062">
      <w:pPr>
        <w:pStyle w:val="3GPPH3"/>
      </w:pPr>
      <w:r>
        <w:t xml:space="preserve">Sensing, </w:t>
      </w:r>
      <w:r w:rsidR="008F4218">
        <w:t>Resource Selection and Scheduling Windows</w:t>
      </w:r>
    </w:p>
    <w:p w14:paraId="769C6CA5" w14:textId="77777777" w:rsidR="0097064F" w:rsidRPr="00715591" w:rsidRDefault="0097064F" w:rsidP="006B5D42">
      <w:pPr>
        <w:rPr>
          <w:sz w:val="22"/>
        </w:rPr>
      </w:pPr>
      <w:r w:rsidRPr="00715591">
        <w:rPr>
          <w:sz w:val="22"/>
        </w:rPr>
        <w:t xml:space="preserve">RAN1 made the following agreement with respect to sensing and resource selection window (see also example illustration in </w:t>
      </w:r>
      <w:r w:rsidRPr="00715591">
        <w:rPr>
          <w:sz w:val="22"/>
        </w:rPr>
        <w:fldChar w:fldCharType="begin"/>
      </w:r>
      <w:r w:rsidRPr="00715591">
        <w:rPr>
          <w:sz w:val="22"/>
        </w:rPr>
        <w:instrText xml:space="preserve"> REF _Ref24056455 \h </w:instrText>
      </w:r>
      <w:r w:rsidR="00AE1EC2">
        <w:rPr>
          <w:sz w:val="22"/>
        </w:rPr>
        <w:instrText xml:space="preserve"> \* MERGEFORMAT </w:instrText>
      </w:r>
      <w:r w:rsidRPr="00715591">
        <w:rPr>
          <w:sz w:val="22"/>
        </w:rPr>
      </w:r>
      <w:r w:rsidRPr="00715591">
        <w:rPr>
          <w:sz w:val="22"/>
        </w:rPr>
        <w:fldChar w:fldCharType="separate"/>
      </w:r>
      <w:r w:rsidR="00623AC9" w:rsidRPr="00623AC9">
        <w:rPr>
          <w:sz w:val="22"/>
        </w:rPr>
        <w:t xml:space="preserve">Figure </w:t>
      </w:r>
      <w:r w:rsidR="00623AC9" w:rsidRPr="00623AC9">
        <w:rPr>
          <w:noProof/>
          <w:sz w:val="22"/>
        </w:rPr>
        <w:t>5</w:t>
      </w:r>
      <w:r w:rsidRPr="00715591">
        <w:rPr>
          <w:sz w:val="22"/>
        </w:rPr>
        <w:fldChar w:fldCharType="end"/>
      </w:r>
      <w:r w:rsidRPr="00715591">
        <w:rPr>
          <w:sz w:val="22"/>
        </w:rPr>
        <w:t>).</w:t>
      </w:r>
    </w:p>
    <w:tbl>
      <w:tblPr>
        <w:tblStyle w:val="TableGrid"/>
        <w:tblW w:w="0" w:type="auto"/>
        <w:tblLook w:val="04A0" w:firstRow="1" w:lastRow="0" w:firstColumn="1" w:lastColumn="0" w:noHBand="0" w:noVBand="1"/>
      </w:tblPr>
      <w:tblGrid>
        <w:gridCol w:w="9962"/>
      </w:tblGrid>
      <w:tr w:rsidR="00E20EDE" w:rsidRPr="00E20EDE" w14:paraId="6ECAC62E" w14:textId="77777777" w:rsidTr="00E20EDE">
        <w:tc>
          <w:tcPr>
            <w:tcW w:w="9962" w:type="dxa"/>
          </w:tcPr>
          <w:p w14:paraId="6A00F5EB" w14:textId="77777777" w:rsidR="00E20EDE" w:rsidRPr="004A36E3" w:rsidRDefault="00E20EDE" w:rsidP="00E20EDE">
            <w:pPr>
              <w:rPr>
                <w:lang w:val="en-US"/>
              </w:rPr>
            </w:pPr>
            <w:r w:rsidRPr="004A36E3">
              <w:rPr>
                <w:highlight w:val="green"/>
                <w:lang w:eastAsia="ko-KR"/>
              </w:rPr>
              <w:t>Agreement (Outcome of e-mail discussion [98bis-NR-16])</w:t>
            </w:r>
          </w:p>
          <w:p w14:paraId="41E71B80" w14:textId="77777777" w:rsidR="00E20EDE" w:rsidRPr="006B5D42" w:rsidRDefault="00E20EDE" w:rsidP="00594641">
            <w:pPr>
              <w:pStyle w:val="3GPPAgreements"/>
              <w:numPr>
                <w:ilvl w:val="0"/>
                <w:numId w:val="16"/>
              </w:numPr>
              <w:rPr>
                <w:sz w:val="20"/>
                <w:szCs w:val="20"/>
              </w:rPr>
            </w:pPr>
            <w:r w:rsidRPr="006B5D42">
              <w:rPr>
                <w:sz w:val="20"/>
                <w:szCs w:val="20"/>
              </w:rPr>
              <w:t xml:space="preserve">For a given time instance </w:t>
            </w:r>
            <w:r w:rsidRPr="006B5D42">
              <w:rPr>
                <w:i/>
                <w:sz w:val="20"/>
                <w:szCs w:val="20"/>
              </w:rPr>
              <w:t>n</w:t>
            </w:r>
            <w:r w:rsidRPr="006B5D42">
              <w:rPr>
                <w:sz w:val="20"/>
                <w:szCs w:val="20"/>
              </w:rPr>
              <w:t xml:space="preserve"> when resource (re-)selection and re-evaluation procedure is triggered </w:t>
            </w:r>
          </w:p>
          <w:p w14:paraId="5A16E340" w14:textId="77777777" w:rsidR="00E20EDE" w:rsidRPr="006B5D42" w:rsidRDefault="00E20EDE" w:rsidP="00594641">
            <w:pPr>
              <w:pStyle w:val="3GPPAgreements"/>
              <w:numPr>
                <w:ilvl w:val="1"/>
                <w:numId w:val="16"/>
              </w:numPr>
              <w:rPr>
                <w:sz w:val="20"/>
                <w:szCs w:val="20"/>
              </w:rPr>
            </w:pPr>
            <w:r w:rsidRPr="006B5D42">
              <w:rPr>
                <w:sz w:val="20"/>
                <w:szCs w:val="20"/>
              </w:rPr>
              <w:t xml:space="preserve">The resource selection window starts at time instance (n + T1), T1 </w:t>
            </w:r>
            <w:r w:rsidRPr="006B5D42">
              <w:rPr>
                <w:rFonts w:hint="eastAsia"/>
                <w:sz w:val="20"/>
                <w:szCs w:val="20"/>
              </w:rPr>
              <w:t>≥</w:t>
            </w:r>
            <w:r w:rsidRPr="006B5D42">
              <w:rPr>
                <w:sz w:val="20"/>
                <w:szCs w:val="20"/>
              </w:rPr>
              <w:t xml:space="preserve"> 0 and ends at time instance (n + T2) </w:t>
            </w:r>
          </w:p>
          <w:p w14:paraId="3B1901B7" w14:textId="77777777" w:rsidR="00E20EDE" w:rsidRPr="006B5D42" w:rsidRDefault="00E20EDE" w:rsidP="00594641">
            <w:pPr>
              <w:pStyle w:val="3GPPAgreements"/>
              <w:numPr>
                <w:ilvl w:val="2"/>
                <w:numId w:val="16"/>
              </w:numPr>
              <w:rPr>
                <w:sz w:val="20"/>
                <w:szCs w:val="20"/>
              </w:rPr>
            </w:pPr>
            <w:r w:rsidRPr="006B5D42">
              <w:rPr>
                <w:sz w:val="20"/>
                <w:szCs w:val="20"/>
              </w:rPr>
              <w:t xml:space="preserve">The start of selection window T1 is up to UE implementation subject to T1 </w:t>
            </w:r>
            <w:r w:rsidRPr="006B5D42">
              <w:rPr>
                <w:rFonts w:hint="eastAsia"/>
                <w:sz w:val="20"/>
                <w:szCs w:val="20"/>
              </w:rPr>
              <w:t>≤</w:t>
            </w:r>
            <w:r w:rsidRPr="006B5D42">
              <w:rPr>
                <w:sz w:val="20"/>
                <w:szCs w:val="20"/>
              </w:rPr>
              <w:t xml:space="preserve"> T</w:t>
            </w:r>
            <w:r w:rsidRPr="006B5D42">
              <w:rPr>
                <w:sz w:val="20"/>
                <w:szCs w:val="20"/>
                <w:vertAlign w:val="subscript"/>
              </w:rPr>
              <w:t>proc,1</w:t>
            </w:r>
          </w:p>
          <w:p w14:paraId="49639FCC" w14:textId="77777777" w:rsidR="00E20EDE" w:rsidRPr="006B5D42" w:rsidRDefault="00E20EDE" w:rsidP="00594641">
            <w:pPr>
              <w:pStyle w:val="3GPPAgreements"/>
              <w:numPr>
                <w:ilvl w:val="3"/>
                <w:numId w:val="16"/>
              </w:numPr>
              <w:rPr>
                <w:rFonts w:eastAsia="Calibri"/>
                <w:sz w:val="20"/>
                <w:szCs w:val="20"/>
              </w:rPr>
            </w:pPr>
            <w:r w:rsidRPr="006B5D42">
              <w:rPr>
                <w:sz w:val="20"/>
                <w:szCs w:val="20"/>
              </w:rPr>
              <w:t xml:space="preserve">T2 is up to UE implementation with the following details as a </w:t>
            </w:r>
            <w:r w:rsidRPr="006B5D42">
              <w:rPr>
                <w:sz w:val="20"/>
                <w:szCs w:val="20"/>
                <w:highlight w:val="yellow"/>
              </w:rPr>
              <w:t>(working assumption)</w:t>
            </w:r>
            <w:r w:rsidRPr="006B5D42">
              <w:rPr>
                <w:sz w:val="20"/>
                <w:szCs w:val="20"/>
              </w:rPr>
              <w:t>:</w:t>
            </w:r>
          </w:p>
          <w:p w14:paraId="0DF6388B" w14:textId="77777777" w:rsidR="00E20EDE" w:rsidRPr="006B5D42" w:rsidRDefault="00E20EDE" w:rsidP="00594641">
            <w:pPr>
              <w:pStyle w:val="3GPPAgreements"/>
              <w:numPr>
                <w:ilvl w:val="5"/>
                <w:numId w:val="16"/>
              </w:numPr>
              <w:rPr>
                <w:sz w:val="20"/>
                <w:szCs w:val="20"/>
              </w:rPr>
            </w:pPr>
            <w:r w:rsidRPr="006B5D42">
              <w:rPr>
                <w:sz w:val="20"/>
                <w:szCs w:val="20"/>
              </w:rPr>
              <w:t xml:space="preserve">T2 </w:t>
            </w:r>
            <w:r w:rsidRPr="006B5D42">
              <w:rPr>
                <w:rFonts w:hint="eastAsia"/>
                <w:sz w:val="20"/>
                <w:szCs w:val="20"/>
              </w:rPr>
              <w:t>≥</w:t>
            </w:r>
            <w:r w:rsidRPr="006B5D42">
              <w:rPr>
                <w:sz w:val="20"/>
                <w:szCs w:val="20"/>
              </w:rPr>
              <w:t xml:space="preserve"> T2</w:t>
            </w:r>
            <w:r w:rsidRPr="006B5D42">
              <w:rPr>
                <w:sz w:val="20"/>
                <w:szCs w:val="20"/>
                <w:vertAlign w:val="subscript"/>
              </w:rPr>
              <w:t>min</w:t>
            </w:r>
          </w:p>
          <w:p w14:paraId="39E3E165" w14:textId="77777777" w:rsidR="00E20EDE" w:rsidRPr="006B5D42" w:rsidRDefault="00E20EDE" w:rsidP="00594641">
            <w:pPr>
              <w:pStyle w:val="3GPPAgreements"/>
              <w:numPr>
                <w:ilvl w:val="5"/>
                <w:numId w:val="16"/>
              </w:numPr>
              <w:rPr>
                <w:sz w:val="20"/>
                <w:szCs w:val="20"/>
              </w:rPr>
            </w:pPr>
            <w:r w:rsidRPr="006B5D42">
              <w:rPr>
                <w:sz w:val="20"/>
                <w:szCs w:val="20"/>
              </w:rPr>
              <w:t>If T2</w:t>
            </w:r>
            <w:r w:rsidRPr="006B5D42">
              <w:rPr>
                <w:sz w:val="20"/>
                <w:szCs w:val="20"/>
                <w:vertAlign w:val="subscript"/>
              </w:rPr>
              <w:t>min</w:t>
            </w:r>
            <w:r w:rsidRPr="006B5D42">
              <w:rPr>
                <w:sz w:val="20"/>
                <w:szCs w:val="20"/>
              </w:rPr>
              <w:t xml:space="preserve"> &gt; Remaining PDB, then T2</w:t>
            </w:r>
            <w:r w:rsidRPr="006B5D42">
              <w:rPr>
                <w:sz w:val="20"/>
                <w:szCs w:val="20"/>
                <w:vertAlign w:val="subscript"/>
              </w:rPr>
              <w:t>min</w:t>
            </w:r>
            <w:r w:rsidRPr="006B5D42">
              <w:rPr>
                <w:sz w:val="20"/>
                <w:szCs w:val="20"/>
              </w:rPr>
              <w:t xml:space="preserve"> is modified to be equal to Remaining PDB</w:t>
            </w:r>
          </w:p>
          <w:p w14:paraId="764AC2AB" w14:textId="77777777" w:rsidR="00E20EDE" w:rsidRPr="006B5D42" w:rsidRDefault="00E20EDE" w:rsidP="00594641">
            <w:pPr>
              <w:pStyle w:val="3GPPAgreements"/>
              <w:numPr>
                <w:ilvl w:val="5"/>
                <w:numId w:val="16"/>
              </w:numPr>
              <w:rPr>
                <w:sz w:val="20"/>
                <w:szCs w:val="20"/>
              </w:rPr>
            </w:pPr>
            <w:r w:rsidRPr="006B5D42">
              <w:rPr>
                <w:sz w:val="20"/>
                <w:szCs w:val="20"/>
              </w:rPr>
              <w:lastRenderedPageBreak/>
              <w:t>FFS other details of T2</w:t>
            </w:r>
            <w:r w:rsidRPr="006B5D42">
              <w:rPr>
                <w:sz w:val="20"/>
                <w:szCs w:val="20"/>
                <w:vertAlign w:val="subscript"/>
              </w:rPr>
              <w:t>min</w:t>
            </w:r>
            <w:r w:rsidRPr="006B5D42">
              <w:rPr>
                <w:sz w:val="20"/>
                <w:szCs w:val="20"/>
              </w:rPr>
              <w:t xml:space="preserve"> including whether the minimum window duration T2</w:t>
            </w:r>
            <w:r w:rsidRPr="006B5D42">
              <w:rPr>
                <w:sz w:val="20"/>
                <w:szCs w:val="20"/>
                <w:vertAlign w:val="subscript"/>
              </w:rPr>
              <w:t>min</w:t>
            </w:r>
            <w:r w:rsidRPr="006B5D42">
              <w:rPr>
                <w:sz w:val="20"/>
                <w:szCs w:val="20"/>
              </w:rPr>
              <w:t xml:space="preserve"> - T1 is a function of priority</w:t>
            </w:r>
          </w:p>
          <w:p w14:paraId="2D1B184D" w14:textId="77777777" w:rsidR="00E20EDE" w:rsidRPr="006B5D42" w:rsidRDefault="00E20EDE" w:rsidP="00594641">
            <w:pPr>
              <w:pStyle w:val="3GPPAgreements"/>
              <w:numPr>
                <w:ilvl w:val="3"/>
                <w:numId w:val="16"/>
              </w:numPr>
              <w:rPr>
                <w:sz w:val="20"/>
                <w:szCs w:val="20"/>
              </w:rPr>
            </w:pPr>
            <w:r w:rsidRPr="006B5D42">
              <w:rPr>
                <w:sz w:val="20"/>
                <w:szCs w:val="20"/>
              </w:rPr>
              <w:t xml:space="preserve">UE selection of T2 shall fulfil the latency requirement, i.e. T2 </w:t>
            </w:r>
            <w:r w:rsidRPr="006B5D42">
              <w:rPr>
                <w:rFonts w:hint="eastAsia"/>
                <w:sz w:val="20"/>
                <w:szCs w:val="20"/>
              </w:rPr>
              <w:t>≤</w:t>
            </w:r>
            <w:r w:rsidRPr="006B5D42">
              <w:rPr>
                <w:sz w:val="20"/>
                <w:szCs w:val="20"/>
              </w:rPr>
              <w:t xml:space="preserve"> Remaining PDB</w:t>
            </w:r>
          </w:p>
          <w:p w14:paraId="03801752" w14:textId="77777777" w:rsidR="00E20EDE" w:rsidRPr="006B5D42" w:rsidRDefault="00E20EDE" w:rsidP="00594641">
            <w:pPr>
              <w:pStyle w:val="3GPPAgreements"/>
              <w:numPr>
                <w:ilvl w:val="1"/>
                <w:numId w:val="16"/>
              </w:numPr>
              <w:rPr>
                <w:sz w:val="20"/>
                <w:szCs w:val="20"/>
              </w:rPr>
            </w:pPr>
            <w:r w:rsidRPr="006B5D42">
              <w:rPr>
                <w:sz w:val="20"/>
                <w:szCs w:val="20"/>
              </w:rPr>
              <w:t xml:space="preserve">A sensing window is defined by time interval [n – T0, n – Tproc,0) </w:t>
            </w:r>
          </w:p>
          <w:p w14:paraId="640B53FE" w14:textId="77777777" w:rsidR="00E20EDE" w:rsidRPr="006B5D42" w:rsidRDefault="00E20EDE" w:rsidP="00594641">
            <w:pPr>
              <w:pStyle w:val="3GPPAgreements"/>
              <w:numPr>
                <w:ilvl w:val="2"/>
                <w:numId w:val="16"/>
              </w:numPr>
              <w:rPr>
                <w:sz w:val="20"/>
                <w:szCs w:val="20"/>
              </w:rPr>
            </w:pPr>
            <w:r w:rsidRPr="006B5D42">
              <w:rPr>
                <w:sz w:val="20"/>
                <w:szCs w:val="20"/>
              </w:rPr>
              <w:t>T0 is (pre-)configured, T0 &gt; Tproc,0 FFS further details</w:t>
            </w:r>
          </w:p>
          <w:p w14:paraId="21A221C0" w14:textId="77777777" w:rsidR="00E20EDE" w:rsidRPr="006B5D42" w:rsidRDefault="00E20EDE" w:rsidP="00594641">
            <w:pPr>
              <w:pStyle w:val="3GPPAgreements"/>
              <w:numPr>
                <w:ilvl w:val="1"/>
                <w:numId w:val="16"/>
              </w:numPr>
              <w:rPr>
                <w:sz w:val="20"/>
                <w:szCs w:val="20"/>
              </w:rPr>
            </w:pPr>
            <w:r w:rsidRPr="006B5D42">
              <w:rPr>
                <w:sz w:val="20"/>
                <w:szCs w:val="20"/>
              </w:rPr>
              <w:t xml:space="preserve">FFS, if Tproc,0 and Tproc,1 are defined separately or as a sum </w:t>
            </w:r>
          </w:p>
          <w:p w14:paraId="63F57A7F" w14:textId="77777777" w:rsidR="00E20EDE" w:rsidRPr="006B5D42" w:rsidRDefault="00E20EDE" w:rsidP="00594641">
            <w:pPr>
              <w:pStyle w:val="3GPPAgreements"/>
              <w:numPr>
                <w:ilvl w:val="1"/>
                <w:numId w:val="16"/>
              </w:numPr>
              <w:rPr>
                <w:sz w:val="20"/>
                <w:szCs w:val="20"/>
              </w:rPr>
            </w:pPr>
            <w:r w:rsidRPr="006B5D42">
              <w:rPr>
                <w:sz w:val="20"/>
                <w:szCs w:val="20"/>
              </w:rPr>
              <w:t xml:space="preserve">FFS relation of T3, Tproc,0, Tproc,1 </w:t>
            </w:r>
          </w:p>
          <w:p w14:paraId="5B69395F" w14:textId="77777777" w:rsidR="00E20EDE" w:rsidRPr="006B5D42" w:rsidRDefault="00E20EDE" w:rsidP="00594641">
            <w:pPr>
              <w:pStyle w:val="3GPPAgreements"/>
              <w:numPr>
                <w:ilvl w:val="1"/>
                <w:numId w:val="16"/>
              </w:numPr>
              <w:rPr>
                <w:sz w:val="20"/>
              </w:rPr>
            </w:pPr>
            <w:r w:rsidRPr="006B5D42">
              <w:rPr>
                <w:sz w:val="20"/>
                <w:szCs w:val="20"/>
              </w:rPr>
              <w:t>Time instances n, T0, T1, T2, T2min are measured in</w:t>
            </w:r>
            <w:r w:rsidR="00B92C97" w:rsidRPr="004A36E3">
              <w:rPr>
                <w:sz w:val="20"/>
                <w:szCs w:val="20"/>
              </w:rPr>
              <w:t xml:space="preserve"> slots, FFS Tproc,0 and Tproc,1</w:t>
            </w:r>
          </w:p>
        </w:tc>
      </w:tr>
    </w:tbl>
    <w:p w14:paraId="7421B64A" w14:textId="77777777" w:rsidR="009E275D" w:rsidRDefault="00CB42E0" w:rsidP="006B5D42">
      <w:pPr>
        <w:pStyle w:val="3GPPText"/>
      </w:pPr>
      <w:r w:rsidRPr="006B5D42">
        <w:rPr>
          <w:szCs w:val="22"/>
        </w:rPr>
        <w:lastRenderedPageBreak/>
        <w:t>In our view, the T2</w:t>
      </w:r>
      <w:r w:rsidRPr="006B5D42">
        <w:rPr>
          <w:szCs w:val="22"/>
          <w:vertAlign w:val="subscript"/>
        </w:rPr>
        <w:t>min</w:t>
      </w:r>
      <w:r w:rsidRPr="006B5D42">
        <w:rPr>
          <w:szCs w:val="22"/>
        </w:rPr>
        <w:t xml:space="preserve"> should be a function of sidelink priority indicated in SCI and should be a configured parameter. RAN1 also need to discuss the maximum value of T2</w:t>
      </w:r>
      <w:r w:rsidRPr="006B5D42">
        <w:rPr>
          <w:szCs w:val="22"/>
          <w:vertAlign w:val="subscript"/>
        </w:rPr>
        <w:t>min</w:t>
      </w:r>
      <w:r w:rsidRPr="004A36E3">
        <w:rPr>
          <w:szCs w:val="22"/>
        </w:rPr>
        <w:t>. Given that T2</w:t>
      </w:r>
      <w:r w:rsidRPr="006B5D42">
        <w:rPr>
          <w:szCs w:val="22"/>
          <w:vertAlign w:val="subscript"/>
        </w:rPr>
        <w:t>min</w:t>
      </w:r>
      <w:r w:rsidRPr="004A36E3">
        <w:rPr>
          <w:szCs w:val="22"/>
        </w:rPr>
        <w:t xml:space="preserve"> determines bounds of resource selection window at least one of the T2</w:t>
      </w:r>
      <w:r w:rsidRPr="006B5D42">
        <w:rPr>
          <w:szCs w:val="22"/>
          <w:vertAlign w:val="subscript"/>
        </w:rPr>
        <w:t>min</w:t>
      </w:r>
      <w:r w:rsidRPr="004A36E3">
        <w:rPr>
          <w:szCs w:val="22"/>
        </w:rPr>
        <w:t xml:space="preserve"> values should be aligned with W size. On the other hand the T2</w:t>
      </w:r>
      <w:r w:rsidRPr="00715591">
        <w:rPr>
          <w:szCs w:val="22"/>
          <w:vertAlign w:val="subscript"/>
        </w:rPr>
        <w:t>min</w:t>
      </w:r>
      <w:r w:rsidRPr="004A36E3">
        <w:rPr>
          <w:szCs w:val="22"/>
        </w:rPr>
        <w:t xml:space="preserve"> can be smaller or larger than W. The case that T2</w:t>
      </w:r>
      <w:r w:rsidRPr="006B5D42">
        <w:rPr>
          <w:szCs w:val="22"/>
          <w:vertAlign w:val="subscript"/>
        </w:rPr>
        <w:t>min</w:t>
      </w:r>
      <w:r w:rsidRPr="004A36E3">
        <w:rPr>
          <w:szCs w:val="22"/>
        </w:rPr>
        <w:t xml:space="preserve"> &lt; W is already agreed as a working assumption: “If T2</w:t>
      </w:r>
      <w:r w:rsidRPr="00097CE8">
        <w:rPr>
          <w:szCs w:val="22"/>
          <w:vertAlign w:val="subscript"/>
        </w:rPr>
        <w:t>min</w:t>
      </w:r>
      <w:r w:rsidRPr="00097CE8">
        <w:rPr>
          <w:szCs w:val="22"/>
        </w:rPr>
        <w:t xml:space="preserve"> &gt; Remaining PDB, then T2</w:t>
      </w:r>
      <w:r w:rsidRPr="00097CE8">
        <w:rPr>
          <w:szCs w:val="22"/>
          <w:vertAlign w:val="subscript"/>
        </w:rPr>
        <w:t>min</w:t>
      </w:r>
      <w:r w:rsidRPr="00097CE8">
        <w:rPr>
          <w:szCs w:val="22"/>
        </w:rPr>
        <w:t xml:space="preserve"> is modified to be equal to Remaining PDB” The upper bound for T2</w:t>
      </w:r>
      <w:r w:rsidRPr="00715591">
        <w:rPr>
          <w:szCs w:val="22"/>
          <w:vertAlign w:val="subscript"/>
        </w:rPr>
        <w:t>min</w:t>
      </w:r>
      <w:r w:rsidRPr="00097CE8">
        <w:rPr>
          <w:szCs w:val="22"/>
        </w:rPr>
        <w:t xml:space="preserve"> is determined by </w:t>
      </w:r>
      <w:r>
        <w:rPr>
          <w:szCs w:val="22"/>
        </w:rPr>
        <w:t>“</w:t>
      </w:r>
      <w:r w:rsidRPr="004A36E3">
        <w:rPr>
          <w:szCs w:val="22"/>
        </w:rPr>
        <w:t>T2</w:t>
      </w:r>
      <w:r w:rsidRPr="004A36E3">
        <w:rPr>
          <w:szCs w:val="22"/>
          <w:vertAlign w:val="subscript"/>
        </w:rPr>
        <w:t>min</w:t>
      </w:r>
      <w:r w:rsidRPr="004A36E3">
        <w:rPr>
          <w:szCs w:val="22"/>
        </w:rPr>
        <w:t xml:space="preserve"> </w:t>
      </w:r>
      <w:r w:rsidRPr="00097CE8">
        <w:rPr>
          <w:szCs w:val="22"/>
        </w:rPr>
        <w:t>≤ T2 ≤ Remaining PDB</w:t>
      </w:r>
      <w:r>
        <w:rPr>
          <w:szCs w:val="22"/>
        </w:rPr>
        <w:t>”</w:t>
      </w:r>
      <w:r w:rsidRPr="004A36E3">
        <w:rPr>
          <w:szCs w:val="22"/>
        </w:rPr>
        <w:t>.</w:t>
      </w:r>
      <w:r w:rsidR="00B92C97">
        <w:rPr>
          <w:szCs w:val="22"/>
        </w:rPr>
        <w:t xml:space="preserve"> Therefore the actual value of T2</w:t>
      </w:r>
      <w:r w:rsidR="00B92C97" w:rsidRPr="00715591">
        <w:rPr>
          <w:szCs w:val="22"/>
          <w:vertAlign w:val="subscript"/>
        </w:rPr>
        <w:t>min</w:t>
      </w:r>
      <w:r w:rsidR="00B92C97">
        <w:rPr>
          <w:szCs w:val="22"/>
        </w:rPr>
        <w:t xml:space="preserve"> in any time instance is </w:t>
      </w:r>
      <w:r>
        <w:t>T2</w:t>
      </w:r>
      <w:r w:rsidRPr="00715591">
        <w:rPr>
          <w:vertAlign w:val="subscript"/>
        </w:rPr>
        <w:t>min</w:t>
      </w:r>
      <w:r>
        <w:t xml:space="preserve"> = min (</w:t>
      </w:r>
      <w:r w:rsidRPr="0053347F">
        <w:rPr>
          <w:szCs w:val="22"/>
        </w:rPr>
        <w:t>Remaining PDB</w:t>
      </w:r>
      <w:r>
        <w:rPr>
          <w:szCs w:val="22"/>
        </w:rPr>
        <w:t>, configured T2</w:t>
      </w:r>
      <w:r w:rsidRPr="00715591">
        <w:rPr>
          <w:szCs w:val="22"/>
          <w:vertAlign w:val="subscript"/>
        </w:rPr>
        <w:t>min</w:t>
      </w:r>
      <w:r w:rsidR="00B92C97">
        <w:rPr>
          <w:szCs w:val="22"/>
        </w:rPr>
        <w:t xml:space="preserve"> value</w:t>
      </w:r>
      <w:r>
        <w:t>)</w:t>
      </w:r>
      <w:r w:rsidR="00B92C97">
        <w:t>.</w:t>
      </w:r>
    </w:p>
    <w:p w14:paraId="4C5B1E28" w14:textId="77777777" w:rsidR="0097064F" w:rsidRDefault="0097064F" w:rsidP="006B5D42">
      <w:pPr>
        <w:pStyle w:val="3GPPText"/>
      </w:pPr>
    </w:p>
    <w:p w14:paraId="5EA0C650" w14:textId="77777777" w:rsidR="0097064F" w:rsidRDefault="00622D80" w:rsidP="0097064F">
      <w:pPr>
        <w:pStyle w:val="3GPPText"/>
        <w:keepNext/>
      </w:pPr>
      <w:r>
        <w:object w:dxaOrig="17070" w:dyaOrig="6160" w14:anchorId="15721542">
          <v:shape id="_x0000_i1027" type="#_x0000_t75" style="width:498.25pt;height:179.7pt" o:ole="">
            <v:imagedata r:id="rId14" o:title=""/>
          </v:shape>
          <o:OLEObject Type="Embed" ProgID="Visio.Drawing.15" ShapeID="_x0000_i1027" DrawAspect="Content" ObjectID="_1634777121" r:id="rId15"/>
        </w:object>
      </w:r>
    </w:p>
    <w:p w14:paraId="58E4C679" w14:textId="77777777" w:rsidR="0097064F" w:rsidRDefault="0097064F" w:rsidP="006B5D42">
      <w:pPr>
        <w:pStyle w:val="Caption"/>
        <w:jc w:val="center"/>
      </w:pPr>
      <w:bookmarkStart w:id="4" w:name="_Ref24056455"/>
      <w:r>
        <w:t xml:space="preserve">Figure </w:t>
      </w:r>
      <w:r>
        <w:fldChar w:fldCharType="begin"/>
      </w:r>
      <w:r>
        <w:instrText xml:space="preserve"> SEQ Figure \* ARABIC </w:instrText>
      </w:r>
      <w:r>
        <w:fldChar w:fldCharType="separate"/>
      </w:r>
      <w:r w:rsidR="00623AC9">
        <w:rPr>
          <w:noProof/>
        </w:rPr>
        <w:t>5</w:t>
      </w:r>
      <w:r>
        <w:fldChar w:fldCharType="end"/>
      </w:r>
      <w:bookmarkEnd w:id="4"/>
      <w:r>
        <w:t>: Illustration of sensing and resource selection windows</w:t>
      </w:r>
    </w:p>
    <w:p w14:paraId="5B9F00DF" w14:textId="77777777" w:rsidR="009E275D" w:rsidRDefault="0097064F" w:rsidP="00344516">
      <w:pPr>
        <w:pStyle w:val="3GPPText"/>
      </w:pPr>
      <w:r>
        <w:t>Regarding the raised FFS aspects, we have the following proposals:</w:t>
      </w:r>
    </w:p>
    <w:p w14:paraId="7DF160F2" w14:textId="77777777" w:rsidR="00742567" w:rsidRDefault="00742567" w:rsidP="00344516">
      <w:pPr>
        <w:pStyle w:val="3GPPText"/>
      </w:pPr>
    </w:p>
    <w:p w14:paraId="3021205F" w14:textId="77777777" w:rsidR="00D73540" w:rsidRDefault="00D73540" w:rsidP="00594641">
      <w:pPr>
        <w:pStyle w:val="3GPPText"/>
        <w:numPr>
          <w:ilvl w:val="0"/>
          <w:numId w:val="17"/>
        </w:numPr>
        <w:rPr>
          <w:lang w:val="en-GB"/>
        </w:rPr>
      </w:pPr>
    </w:p>
    <w:p w14:paraId="01E3AB1E" w14:textId="77777777" w:rsidR="009E275D" w:rsidRDefault="009D6A0E" w:rsidP="00344516">
      <w:pPr>
        <w:pStyle w:val="3GPPAgreements"/>
        <w:rPr>
          <w:b/>
        </w:rPr>
      </w:pPr>
      <w:r w:rsidRPr="00344516">
        <w:rPr>
          <w:b/>
        </w:rPr>
        <w:t>T2</w:t>
      </w:r>
      <w:r w:rsidRPr="00344516">
        <w:rPr>
          <w:b/>
          <w:vertAlign w:val="subscript"/>
        </w:rPr>
        <w:t>min</w:t>
      </w:r>
      <w:r w:rsidRPr="00344516">
        <w:rPr>
          <w:b/>
        </w:rPr>
        <w:t xml:space="preserve"> is </w:t>
      </w:r>
      <w:r w:rsidR="006B5D42">
        <w:rPr>
          <w:b/>
        </w:rPr>
        <w:t>(</w:t>
      </w:r>
      <w:r w:rsidR="00435843">
        <w:rPr>
          <w:b/>
        </w:rPr>
        <w:t>pre</w:t>
      </w:r>
      <w:r w:rsidR="006B5D42">
        <w:rPr>
          <w:b/>
        </w:rPr>
        <w:t>-)</w:t>
      </w:r>
      <w:r w:rsidR="00435843">
        <w:rPr>
          <w:b/>
        </w:rPr>
        <w:t>configured per</w:t>
      </w:r>
      <w:r w:rsidRPr="00344516">
        <w:rPr>
          <w:b/>
        </w:rPr>
        <w:t xml:space="preserve"> </w:t>
      </w:r>
      <w:r w:rsidR="00CB42E0">
        <w:rPr>
          <w:b/>
        </w:rPr>
        <w:t xml:space="preserve">each </w:t>
      </w:r>
      <w:r w:rsidR="0067150D">
        <w:rPr>
          <w:b/>
        </w:rPr>
        <w:t xml:space="preserve">sidelink </w:t>
      </w:r>
      <w:r w:rsidRPr="00344516">
        <w:rPr>
          <w:b/>
        </w:rPr>
        <w:t>priority</w:t>
      </w:r>
      <w:r w:rsidR="00D73540">
        <w:rPr>
          <w:b/>
        </w:rPr>
        <w:t xml:space="preserve"> </w:t>
      </w:r>
      <w:r w:rsidR="00CB42E0">
        <w:rPr>
          <w:b/>
        </w:rPr>
        <w:t xml:space="preserve">value </w:t>
      </w:r>
      <w:r w:rsidR="00D73540">
        <w:rPr>
          <w:b/>
        </w:rPr>
        <w:t>indicated in SCI</w:t>
      </w:r>
      <w:r w:rsidR="006B5D42">
        <w:rPr>
          <w:b/>
        </w:rPr>
        <w:t xml:space="preserve"> from the following set of </w:t>
      </w:r>
      <w:r w:rsidR="006B5D42" w:rsidRPr="00715591">
        <w:rPr>
          <w:b/>
        </w:rPr>
        <w:t>values: 5, 10, 20</w:t>
      </w:r>
      <w:r w:rsidR="00331835" w:rsidRPr="00715591">
        <w:rPr>
          <w:b/>
        </w:rPr>
        <w:t xml:space="preserve"> · 2</w:t>
      </w:r>
      <w:r w:rsidR="00331835" w:rsidRPr="00715591">
        <w:rPr>
          <w:b/>
          <w:vertAlign w:val="superscript"/>
        </w:rPr>
        <w:t>µ-1</w:t>
      </w:r>
      <w:r w:rsidR="00331835" w:rsidRPr="00715591">
        <w:rPr>
          <w:b/>
        </w:rPr>
        <w:t xml:space="preserve"> </w:t>
      </w:r>
      <w:r w:rsidR="006B5D42" w:rsidRPr="00715591">
        <w:rPr>
          <w:b/>
        </w:rPr>
        <w:t>slots</w:t>
      </w:r>
      <w:r w:rsidR="00331835" w:rsidRPr="00715591">
        <w:rPr>
          <w:b/>
        </w:rPr>
        <w:t>, where µ</w:t>
      </w:r>
      <w:r w:rsidR="00331835">
        <w:rPr>
          <w:b/>
        </w:rPr>
        <w:t xml:space="preserve"> = 1,2,3,4 for 15, 30, 60, 120 kHz SCS </w:t>
      </w:r>
      <w:r w:rsidR="00AE1EC2">
        <w:rPr>
          <w:b/>
        </w:rPr>
        <w:t>respectively</w:t>
      </w:r>
    </w:p>
    <w:p w14:paraId="16283FC5" w14:textId="038E29D4" w:rsidR="0067150D" w:rsidRDefault="0067150D" w:rsidP="00344516">
      <w:pPr>
        <w:pStyle w:val="3GPPAgreements"/>
        <w:rPr>
          <w:b/>
        </w:rPr>
      </w:pPr>
    </w:p>
    <w:p w14:paraId="21231FF1" w14:textId="77777777" w:rsidR="00D73540" w:rsidRDefault="00D73540" w:rsidP="00344516">
      <w:pPr>
        <w:pStyle w:val="3GPPText"/>
      </w:pPr>
    </w:p>
    <w:p w14:paraId="5B8D33F2" w14:textId="77777777" w:rsidR="009E275D" w:rsidRDefault="00B92C97" w:rsidP="00344516">
      <w:pPr>
        <w:pStyle w:val="3GPPText"/>
      </w:pPr>
      <w:r>
        <w:t>RAN1 WG also made the following agreement</w:t>
      </w:r>
    </w:p>
    <w:tbl>
      <w:tblPr>
        <w:tblStyle w:val="TableGrid"/>
        <w:tblW w:w="0" w:type="auto"/>
        <w:tblLook w:val="04A0" w:firstRow="1" w:lastRow="0" w:firstColumn="1" w:lastColumn="0" w:noHBand="0" w:noVBand="1"/>
      </w:tblPr>
      <w:tblGrid>
        <w:gridCol w:w="9962"/>
      </w:tblGrid>
      <w:tr w:rsidR="00B92C97" w14:paraId="2A568E1E" w14:textId="77777777" w:rsidTr="00B92C97">
        <w:tc>
          <w:tcPr>
            <w:tcW w:w="9962" w:type="dxa"/>
          </w:tcPr>
          <w:p w14:paraId="530EAB1F" w14:textId="77777777" w:rsidR="00B92C97" w:rsidRPr="0053347F" w:rsidRDefault="00B92C97" w:rsidP="00B92C97">
            <w:pPr>
              <w:pStyle w:val="3GPPAgreements"/>
              <w:numPr>
                <w:ilvl w:val="0"/>
                <w:numId w:val="0"/>
              </w:numPr>
              <w:rPr>
                <w:sz w:val="20"/>
                <w:szCs w:val="20"/>
              </w:rPr>
            </w:pPr>
            <w:r w:rsidRPr="0053347F">
              <w:rPr>
                <w:sz w:val="20"/>
                <w:szCs w:val="20"/>
                <w:highlight w:val="green"/>
              </w:rPr>
              <w:t>Agreement (Outcome of e-mail discussion [98bis-NR-16])</w:t>
            </w:r>
          </w:p>
          <w:p w14:paraId="74C7A6CA" w14:textId="77777777" w:rsidR="00B92C97" w:rsidRDefault="00B92C97" w:rsidP="00B92C97">
            <w:pPr>
              <w:pStyle w:val="3GPPText"/>
            </w:pPr>
            <w:r w:rsidRPr="0053347F">
              <w:rPr>
                <w:sz w:val="20"/>
              </w:rPr>
              <w:t>A UE is expected to select resources for all intended (re-)transmissions within the PDB, i.e. the number of intended (re-)transmissions is an input to the resource (re-)selection procedure</w:t>
            </w:r>
          </w:p>
        </w:tc>
      </w:tr>
    </w:tbl>
    <w:p w14:paraId="5596DCC1" w14:textId="77777777" w:rsidR="00B92C97" w:rsidRDefault="00B92C97" w:rsidP="00344516">
      <w:pPr>
        <w:pStyle w:val="3GPPText"/>
      </w:pPr>
      <w:r>
        <w:lastRenderedPageBreak/>
        <w:t xml:space="preserve">This agreement aims to ensure that UE can select </w:t>
      </w:r>
      <w:r w:rsidR="002556E3" w:rsidRPr="006B5D42">
        <w:rPr>
          <w:i/>
        </w:rPr>
        <w:t>M</w:t>
      </w:r>
      <w:r w:rsidR="0097064F" w:rsidRPr="006B5D42">
        <w:rPr>
          <w:i/>
          <w:vertAlign w:val="subscript"/>
        </w:rPr>
        <w:t>TARGET</w:t>
      </w:r>
      <w:r w:rsidR="002556E3">
        <w:t xml:space="preserve"> </w:t>
      </w:r>
      <w:r>
        <w:t xml:space="preserve">resources for all </w:t>
      </w:r>
      <w:r w:rsidR="002556E3">
        <w:t>intended (r</w:t>
      </w:r>
      <w:r>
        <w:t>e</w:t>
      </w:r>
      <w:r w:rsidR="002556E3">
        <w:t>)-</w:t>
      </w:r>
      <w:r>
        <w:t>transmissions of a TB within a PDB.</w:t>
      </w:r>
      <w:r w:rsidR="002556E3">
        <w:t xml:space="preserve"> The open question is how and whether </w:t>
      </w:r>
      <w:r w:rsidR="0097064F">
        <w:t xml:space="preserve">resource selection </w:t>
      </w:r>
      <w:r w:rsidR="0097064F" w:rsidRPr="0097064F">
        <w:t>procedure</w:t>
      </w:r>
      <w:r w:rsidR="0097064F" w:rsidRPr="006B5D42">
        <w:t xml:space="preserve"> </w:t>
      </w:r>
      <w:r w:rsidR="0097064F">
        <w:t xml:space="preserve">should ensure that UE can select </w:t>
      </w:r>
      <w:r w:rsidR="0097064F" w:rsidRPr="00135DDF">
        <w:rPr>
          <w:i/>
        </w:rPr>
        <w:t>M</w:t>
      </w:r>
      <w:r w:rsidR="0097064F" w:rsidRPr="00135DDF">
        <w:rPr>
          <w:i/>
          <w:vertAlign w:val="subscript"/>
        </w:rPr>
        <w:t>TARGET</w:t>
      </w:r>
      <w:r w:rsidR="0097064F">
        <w:t xml:space="preserve"> resources within PDB</w:t>
      </w:r>
      <w:r w:rsidR="002556E3">
        <w:t>.</w:t>
      </w:r>
    </w:p>
    <w:p w14:paraId="179FB95F" w14:textId="77777777" w:rsidR="00B92C97" w:rsidRDefault="00B92C97" w:rsidP="00344516">
      <w:pPr>
        <w:pStyle w:val="3GPPText"/>
      </w:pPr>
    </w:p>
    <w:p w14:paraId="65974282" w14:textId="77777777" w:rsidR="00107C64" w:rsidRDefault="0097064F" w:rsidP="00344516">
      <w:pPr>
        <w:pStyle w:val="3GPPText"/>
      </w:pPr>
      <w:r>
        <w:t>Be</w:t>
      </w:r>
      <w:r w:rsidR="00742567">
        <w:t>fore we discuss the above aspect we would like to agree on additional Mode-2 design principles formulated in the following proposals:</w:t>
      </w:r>
    </w:p>
    <w:p w14:paraId="76DF5CA0" w14:textId="77777777" w:rsidR="00742567" w:rsidRDefault="00742567" w:rsidP="00742567">
      <w:pPr>
        <w:pStyle w:val="3GPPText"/>
      </w:pPr>
    </w:p>
    <w:p w14:paraId="71F15970" w14:textId="77777777" w:rsidR="00742567" w:rsidRDefault="00742567" w:rsidP="00594641">
      <w:pPr>
        <w:pStyle w:val="3GPPText"/>
        <w:numPr>
          <w:ilvl w:val="0"/>
          <w:numId w:val="17"/>
        </w:numPr>
        <w:rPr>
          <w:lang w:val="en-GB"/>
        </w:rPr>
      </w:pPr>
    </w:p>
    <w:p w14:paraId="53010C81" w14:textId="77777777" w:rsidR="00107C64" w:rsidRPr="006B5D42" w:rsidRDefault="00107C64" w:rsidP="00594641">
      <w:pPr>
        <w:pStyle w:val="3GPPText"/>
        <w:numPr>
          <w:ilvl w:val="0"/>
          <w:numId w:val="21"/>
        </w:numPr>
        <w:ind w:left="284" w:hanging="284"/>
        <w:rPr>
          <w:b/>
        </w:rPr>
      </w:pPr>
      <w:r w:rsidRPr="006B5D42">
        <w:rPr>
          <w:b/>
        </w:rPr>
        <w:t>Sidelink resource</w:t>
      </w:r>
      <w:r w:rsidR="0041649F" w:rsidRPr="006B5D42">
        <w:rPr>
          <w:b/>
        </w:rPr>
        <w:t>(</w:t>
      </w:r>
      <w:r w:rsidRPr="006B5D42">
        <w:rPr>
          <w:b/>
        </w:rPr>
        <w:t>s</w:t>
      </w:r>
      <w:r w:rsidR="0041649F" w:rsidRPr="006B5D42">
        <w:rPr>
          <w:b/>
        </w:rPr>
        <w:t xml:space="preserve">) </w:t>
      </w:r>
      <w:r w:rsidRPr="006B5D42">
        <w:rPr>
          <w:b/>
        </w:rPr>
        <w:t xml:space="preserve">reserved by SCI </w:t>
      </w:r>
      <w:r w:rsidR="00742567">
        <w:rPr>
          <w:b/>
        </w:rPr>
        <w:t xml:space="preserve">transmission </w:t>
      </w:r>
      <w:r w:rsidRPr="006B5D42">
        <w:rPr>
          <w:b/>
        </w:rPr>
        <w:t xml:space="preserve">at time instance </w:t>
      </w:r>
      <w:r w:rsidR="0041649F" w:rsidRPr="006B5D42">
        <w:rPr>
          <w:b/>
        </w:rPr>
        <w:t>“m”</w:t>
      </w:r>
      <w:r w:rsidRPr="006B5D42">
        <w:rPr>
          <w:b/>
        </w:rPr>
        <w:t xml:space="preserve"> </w:t>
      </w:r>
      <w:r w:rsidR="00CE6A47" w:rsidRPr="006B5D42">
        <w:rPr>
          <w:b/>
        </w:rPr>
        <w:t xml:space="preserve">is a subset of </w:t>
      </w:r>
      <w:r w:rsidRPr="006B5D42">
        <w:rPr>
          <w:b/>
        </w:rPr>
        <w:t>candidate resource</w:t>
      </w:r>
      <w:r w:rsidR="00202AB5" w:rsidRPr="006B5D42">
        <w:rPr>
          <w:b/>
        </w:rPr>
        <w:t>s</w:t>
      </w:r>
      <w:r w:rsidRPr="006B5D42">
        <w:rPr>
          <w:b/>
        </w:rPr>
        <w:t xml:space="preserve"> </w:t>
      </w:r>
      <w:r w:rsidR="00202AB5" w:rsidRPr="006B5D42">
        <w:rPr>
          <w:b/>
        </w:rPr>
        <w:t>identified</w:t>
      </w:r>
      <w:r w:rsidR="0041649F" w:rsidRPr="006B5D42">
        <w:rPr>
          <w:b/>
        </w:rPr>
        <w:t xml:space="preserve"> </w:t>
      </w:r>
      <w:r w:rsidRPr="006B5D42">
        <w:rPr>
          <w:b/>
        </w:rPr>
        <w:t xml:space="preserve">at </w:t>
      </w:r>
      <w:r w:rsidR="0041649F" w:rsidRPr="006B5D42">
        <w:rPr>
          <w:b/>
        </w:rPr>
        <w:t>time instance (m</w:t>
      </w:r>
      <w:r w:rsidR="00A4789D" w:rsidRPr="006B5D42">
        <w:rPr>
          <w:b/>
        </w:rPr>
        <w:t xml:space="preserve"> </w:t>
      </w:r>
      <w:r w:rsidR="0041649F" w:rsidRPr="006B5D42">
        <w:rPr>
          <w:b/>
        </w:rPr>
        <w:t>-</w:t>
      </w:r>
      <w:r w:rsidR="00A4789D" w:rsidRPr="006B5D42">
        <w:rPr>
          <w:b/>
        </w:rPr>
        <w:t xml:space="preserve"> </w:t>
      </w:r>
      <w:r w:rsidR="0041649F" w:rsidRPr="006B5D42">
        <w:rPr>
          <w:b/>
        </w:rPr>
        <w:t>T3)</w:t>
      </w:r>
    </w:p>
    <w:p w14:paraId="6A49A394" w14:textId="77777777" w:rsidR="00742567" w:rsidRDefault="00742567" w:rsidP="00742567">
      <w:pPr>
        <w:pStyle w:val="3GPPText"/>
      </w:pPr>
    </w:p>
    <w:p w14:paraId="26154221" w14:textId="77777777" w:rsidR="00331835" w:rsidRDefault="00331835" w:rsidP="00742567">
      <w:pPr>
        <w:pStyle w:val="3GPPText"/>
      </w:pPr>
      <w:r>
        <w:t>Principle of chain-based reservation may be ensured by restricting the maximum time gap between the first and the last Nmax contiguous resources being selected to be within W.</w:t>
      </w:r>
    </w:p>
    <w:p w14:paraId="1896ABE8" w14:textId="77777777" w:rsidR="00331835" w:rsidRDefault="00331835" w:rsidP="00742567">
      <w:pPr>
        <w:pStyle w:val="3GPPText"/>
      </w:pPr>
    </w:p>
    <w:p w14:paraId="674D946F" w14:textId="77777777" w:rsidR="00742567" w:rsidRDefault="00742567" w:rsidP="00594641">
      <w:pPr>
        <w:pStyle w:val="3GPPText"/>
        <w:numPr>
          <w:ilvl w:val="0"/>
          <w:numId w:val="17"/>
        </w:numPr>
        <w:rPr>
          <w:lang w:val="en-GB"/>
        </w:rPr>
      </w:pPr>
    </w:p>
    <w:p w14:paraId="26444629" w14:textId="77777777" w:rsidR="00193AB4" w:rsidRPr="006B5D42" w:rsidRDefault="00A17A0B" w:rsidP="00594641">
      <w:pPr>
        <w:pStyle w:val="3GPPText"/>
        <w:numPr>
          <w:ilvl w:val="0"/>
          <w:numId w:val="21"/>
        </w:numPr>
        <w:ind w:left="284" w:hanging="284"/>
        <w:rPr>
          <w:b/>
        </w:rPr>
      </w:pPr>
      <w:r w:rsidRPr="006B5D42">
        <w:rPr>
          <w:b/>
        </w:rPr>
        <w:t>For a given resource selection process</w:t>
      </w:r>
      <w:r w:rsidR="00622D80" w:rsidRPr="006B5D42">
        <w:rPr>
          <w:b/>
        </w:rPr>
        <w:t xml:space="preserve"> within slots of resource pool</w:t>
      </w:r>
      <w:r w:rsidR="005251F5" w:rsidRPr="006B5D42">
        <w:rPr>
          <w:b/>
        </w:rPr>
        <w:t xml:space="preserve">, </w:t>
      </w:r>
      <w:r w:rsidR="00622D80" w:rsidRPr="006B5D42">
        <w:rPr>
          <w:b/>
        </w:rPr>
        <w:t>where t(k</w:t>
      </w:r>
      <w:r w:rsidR="00622D80" w:rsidRPr="006B5D42">
        <w:rPr>
          <w:b/>
          <w:vertAlign w:val="subscript"/>
        </w:rPr>
        <w:t>p</w:t>
      </w:r>
      <w:r w:rsidR="00622D80" w:rsidRPr="006B5D42">
        <w:rPr>
          <w:b/>
        </w:rPr>
        <w:t>), t(k</w:t>
      </w:r>
      <w:r w:rsidR="00622D80" w:rsidRPr="006B5D42">
        <w:rPr>
          <w:b/>
          <w:vertAlign w:val="subscript"/>
        </w:rPr>
        <w:t>p+1</w:t>
      </w:r>
      <w:r w:rsidR="00622D80" w:rsidRPr="006B5D42">
        <w:rPr>
          <w:b/>
        </w:rPr>
        <w:t>), t(k</w:t>
      </w:r>
      <w:r w:rsidR="00622D80" w:rsidRPr="006B5D42">
        <w:rPr>
          <w:b/>
          <w:vertAlign w:val="subscript"/>
        </w:rPr>
        <w:t>p+2</w:t>
      </w:r>
      <w:r w:rsidR="00622D80" w:rsidRPr="006B5D42">
        <w:rPr>
          <w:b/>
        </w:rPr>
        <w:t xml:space="preserve">) are slots </w:t>
      </w:r>
      <w:r w:rsidR="00EC609F" w:rsidRPr="006B5D42">
        <w:rPr>
          <w:b/>
        </w:rPr>
        <w:t xml:space="preserve">selected for </w:t>
      </w:r>
      <w:r w:rsidR="00463D5C" w:rsidRPr="006B5D42">
        <w:rPr>
          <w:b/>
        </w:rPr>
        <w:t xml:space="preserve">potential </w:t>
      </w:r>
      <w:r w:rsidR="00622D80" w:rsidRPr="006B5D42">
        <w:rPr>
          <w:b/>
        </w:rPr>
        <w:t xml:space="preserve">PSCCH/PSSCH </w:t>
      </w:r>
      <w:r w:rsidR="00EC609F" w:rsidRPr="006B5D42">
        <w:rPr>
          <w:b/>
        </w:rPr>
        <w:t>sidelink transmission</w:t>
      </w:r>
      <w:r w:rsidR="00622D80" w:rsidRPr="006B5D42">
        <w:rPr>
          <w:b/>
        </w:rPr>
        <w:t xml:space="preserve">, the distance </w:t>
      </w:r>
      <w:r w:rsidR="00A4226B" w:rsidRPr="006B5D42">
        <w:rPr>
          <w:b/>
        </w:rPr>
        <w:t xml:space="preserve">in logical slots </w:t>
      </w:r>
      <w:r w:rsidR="00622D80" w:rsidRPr="006B5D42">
        <w:rPr>
          <w:b/>
        </w:rPr>
        <w:t>between</w:t>
      </w:r>
      <w:r w:rsidR="00D26570" w:rsidRPr="006B5D42">
        <w:rPr>
          <w:b/>
        </w:rPr>
        <w:t xml:space="preserve"> </w:t>
      </w:r>
      <w:r w:rsidR="00D26570" w:rsidRPr="006B5D42">
        <w:rPr>
          <w:b/>
          <w:i/>
        </w:rPr>
        <w:t>t</w:t>
      </w:r>
      <w:r w:rsidR="00D26570" w:rsidRPr="006B5D42">
        <w:rPr>
          <w:b/>
        </w:rPr>
        <w:t>(</w:t>
      </w:r>
      <w:r w:rsidR="00D26570" w:rsidRPr="006B5D42">
        <w:rPr>
          <w:b/>
          <w:i/>
        </w:rPr>
        <w:t>k</w:t>
      </w:r>
      <w:r w:rsidR="00DC3637" w:rsidRPr="00A4226B">
        <w:rPr>
          <w:b/>
          <w:i/>
          <w:vertAlign w:val="subscript"/>
        </w:rPr>
        <w:t>p+</w:t>
      </w:r>
      <w:r w:rsidR="00D26570" w:rsidRPr="006B5D42">
        <w:rPr>
          <w:b/>
          <w:i/>
          <w:vertAlign w:val="subscript"/>
        </w:rPr>
        <w:t>N</w:t>
      </w:r>
      <w:r w:rsidR="00D26570" w:rsidRPr="006B5D42">
        <w:rPr>
          <w:b/>
          <w:vertAlign w:val="subscript"/>
        </w:rPr>
        <w:t>-1</w:t>
      </w:r>
      <w:r w:rsidR="00D26570" w:rsidRPr="006B5D42">
        <w:rPr>
          <w:b/>
        </w:rPr>
        <w:t xml:space="preserve">) - </w:t>
      </w:r>
      <w:r w:rsidR="00D26570" w:rsidRPr="006B5D42">
        <w:rPr>
          <w:b/>
          <w:i/>
        </w:rPr>
        <w:t>t</w:t>
      </w:r>
      <w:r w:rsidR="00D26570" w:rsidRPr="006B5D42">
        <w:rPr>
          <w:b/>
        </w:rPr>
        <w:t>(</w:t>
      </w:r>
      <w:r w:rsidR="00D26570" w:rsidRPr="006B5D42">
        <w:rPr>
          <w:b/>
          <w:i/>
        </w:rPr>
        <w:t>k</w:t>
      </w:r>
      <w:r w:rsidR="00DC3637" w:rsidRPr="006B5D42">
        <w:rPr>
          <w:b/>
          <w:i/>
          <w:vertAlign w:val="subscript"/>
        </w:rPr>
        <w:t>p</w:t>
      </w:r>
      <w:r w:rsidR="00D26570" w:rsidRPr="006B5D42">
        <w:rPr>
          <w:b/>
        </w:rPr>
        <w:t>) &lt; W,</w:t>
      </w:r>
    </w:p>
    <w:p w14:paraId="24445296" w14:textId="7FE7680D" w:rsidR="00A17A0B" w:rsidRPr="006B5D42" w:rsidRDefault="00D26570" w:rsidP="00594641">
      <w:pPr>
        <w:pStyle w:val="3GPPAgreements"/>
        <w:numPr>
          <w:ilvl w:val="1"/>
          <w:numId w:val="9"/>
        </w:numPr>
        <w:rPr>
          <w:b/>
        </w:rPr>
      </w:pPr>
      <w:r w:rsidRPr="006B5D42">
        <w:rPr>
          <w:b/>
        </w:rPr>
        <w:t xml:space="preserve">where N = 2 or N = 3 </w:t>
      </w:r>
      <w:r w:rsidR="00F6763C">
        <w:rPr>
          <w:b/>
        </w:rPr>
        <w:t>≤</w:t>
      </w:r>
      <w:r w:rsidRPr="006B5D42">
        <w:rPr>
          <w:b/>
        </w:rPr>
        <w:t xml:space="preserve"> Nmax, </w:t>
      </w:r>
      <w:r w:rsidRPr="006B5D42">
        <w:rPr>
          <w:b/>
          <w:i/>
        </w:rPr>
        <w:t>k</w:t>
      </w:r>
      <w:r w:rsidR="00A4226B" w:rsidRPr="006B5D42">
        <w:rPr>
          <w:b/>
          <w:i/>
          <w:vertAlign w:val="subscript"/>
        </w:rPr>
        <w:t>p</w:t>
      </w:r>
      <w:r w:rsidRPr="006B5D42">
        <w:rPr>
          <w:b/>
        </w:rPr>
        <w:t xml:space="preserve"> index of selected sidelink resource</w:t>
      </w:r>
      <w:r w:rsidR="00A4226B" w:rsidRPr="006B5D42">
        <w:rPr>
          <w:b/>
        </w:rPr>
        <w:t xml:space="preserve"> within resource pool</w:t>
      </w:r>
      <w:r w:rsidRPr="006B5D42">
        <w:rPr>
          <w:b/>
        </w:rPr>
        <w:t xml:space="preserve">, </w:t>
      </w:r>
      <w:r w:rsidRPr="006B5D42">
        <w:rPr>
          <w:b/>
          <w:i/>
        </w:rPr>
        <w:t>t</w:t>
      </w:r>
      <w:r w:rsidRPr="006B5D42">
        <w:rPr>
          <w:b/>
        </w:rPr>
        <w:t>(</w:t>
      </w:r>
      <w:r w:rsidR="00A4226B" w:rsidRPr="006B5D42">
        <w:rPr>
          <w:b/>
          <w:i/>
        </w:rPr>
        <w:t>k</w:t>
      </w:r>
      <w:r w:rsidR="00A4226B" w:rsidRPr="006B5D42">
        <w:rPr>
          <w:b/>
          <w:i/>
          <w:vertAlign w:val="subscript"/>
        </w:rPr>
        <w:t>p</w:t>
      </w:r>
      <w:r w:rsidRPr="006B5D42">
        <w:rPr>
          <w:b/>
        </w:rPr>
        <w:t>) logical index of sidelink resource in resource pool</w:t>
      </w:r>
    </w:p>
    <w:p w14:paraId="6C21071A" w14:textId="77777777" w:rsidR="00DC3637" w:rsidRDefault="00DC3637" w:rsidP="00DC3637">
      <w:pPr>
        <w:pStyle w:val="3GPPText"/>
      </w:pPr>
    </w:p>
    <w:p w14:paraId="4A1A5CA4" w14:textId="77777777" w:rsidR="00DC3637" w:rsidRDefault="00DC3637" w:rsidP="00594641">
      <w:pPr>
        <w:pStyle w:val="3GPPText"/>
        <w:numPr>
          <w:ilvl w:val="0"/>
          <w:numId w:val="17"/>
        </w:numPr>
        <w:rPr>
          <w:lang w:val="en-GB"/>
        </w:rPr>
      </w:pPr>
    </w:p>
    <w:p w14:paraId="7060E481" w14:textId="77777777" w:rsidR="00DC3637" w:rsidRDefault="00107C64" w:rsidP="006B5D42">
      <w:pPr>
        <w:pStyle w:val="3GPPAgreements"/>
        <w:rPr>
          <w:b/>
        </w:rPr>
      </w:pPr>
      <w:r w:rsidRPr="006B5D42">
        <w:rPr>
          <w:b/>
        </w:rPr>
        <w:t xml:space="preserve">The </w:t>
      </w:r>
      <w:r w:rsidR="00DC3637">
        <w:rPr>
          <w:b/>
        </w:rPr>
        <w:t xml:space="preserve">sensing window </w:t>
      </w:r>
      <w:r w:rsidR="00893788">
        <w:rPr>
          <w:b/>
        </w:rPr>
        <w:t xml:space="preserve">duration </w:t>
      </w:r>
      <w:r w:rsidR="00DC3637">
        <w:rPr>
          <w:b/>
        </w:rPr>
        <w:t xml:space="preserve">is controlled by configurable parameter </w:t>
      </w:r>
      <w:r w:rsidRPr="006B5D42">
        <w:rPr>
          <w:b/>
        </w:rPr>
        <w:t>T0</w:t>
      </w:r>
    </w:p>
    <w:p w14:paraId="502B1C67" w14:textId="77777777" w:rsidR="00107C64" w:rsidRPr="006B5D42" w:rsidRDefault="00DC3637" w:rsidP="006B5D42">
      <w:pPr>
        <w:pStyle w:val="3GPPAgreements"/>
        <w:rPr>
          <w:b/>
        </w:rPr>
      </w:pPr>
      <w:r>
        <w:rPr>
          <w:b/>
        </w:rPr>
        <w:t xml:space="preserve">The value of T0 can be selected from the following range </w:t>
      </w:r>
      <w:r w:rsidRPr="00135DDF">
        <w:rPr>
          <w:b/>
        </w:rPr>
        <w:t>W</w:t>
      </w:r>
      <w:r>
        <w:rPr>
          <w:b/>
        </w:rPr>
        <w:t xml:space="preserve"> ≤ </w:t>
      </w:r>
      <w:r w:rsidR="00D26570" w:rsidRPr="006B5D42">
        <w:rPr>
          <w:b/>
        </w:rPr>
        <w:t>T0</w:t>
      </w:r>
      <w:r w:rsidR="00893788">
        <w:rPr>
          <w:b/>
        </w:rPr>
        <w:t xml:space="preserve"> </w:t>
      </w:r>
      <w:r>
        <w:rPr>
          <w:b/>
        </w:rPr>
        <w:t>≤</w:t>
      </w:r>
      <w:r w:rsidR="00D26570" w:rsidRPr="006B5D42">
        <w:rPr>
          <w:b/>
        </w:rPr>
        <w:t xml:space="preserve"> </w:t>
      </w:r>
      <w:r w:rsidR="00893788">
        <w:rPr>
          <w:b/>
        </w:rPr>
        <w:t>T</w:t>
      </w:r>
      <w:r w:rsidR="00893788" w:rsidRPr="006B5D42">
        <w:rPr>
          <w:b/>
          <w:vertAlign w:val="subscript"/>
        </w:rPr>
        <w:t>SPS_MAX</w:t>
      </w:r>
      <w:r w:rsidR="00893788">
        <w:rPr>
          <w:b/>
          <w:vertAlign w:val="subscript"/>
        </w:rPr>
        <w:t>_PERIOD</w:t>
      </w:r>
    </w:p>
    <w:p w14:paraId="20ED78DB" w14:textId="77777777" w:rsidR="00893788" w:rsidRPr="006B5D42" w:rsidRDefault="00893788" w:rsidP="00594641">
      <w:pPr>
        <w:pStyle w:val="3GPPAgreements"/>
        <w:numPr>
          <w:ilvl w:val="1"/>
          <w:numId w:val="9"/>
        </w:numPr>
        <w:rPr>
          <w:b/>
        </w:rPr>
      </w:pPr>
      <w:r>
        <w:rPr>
          <w:b/>
        </w:rPr>
        <w:t>T</w:t>
      </w:r>
      <w:r w:rsidRPr="00135DDF">
        <w:rPr>
          <w:b/>
          <w:vertAlign w:val="subscript"/>
        </w:rPr>
        <w:t>MAX</w:t>
      </w:r>
      <w:r>
        <w:rPr>
          <w:b/>
          <w:vertAlign w:val="subscript"/>
        </w:rPr>
        <w:t>_</w:t>
      </w:r>
      <w:r w:rsidRPr="006B5D42">
        <w:rPr>
          <w:b/>
          <w:vertAlign w:val="subscript"/>
        </w:rPr>
        <w:t>SPS</w:t>
      </w:r>
      <w:r>
        <w:rPr>
          <w:b/>
          <w:vertAlign w:val="subscript"/>
        </w:rPr>
        <w:t>_PERIOD</w:t>
      </w:r>
      <w:r w:rsidRPr="006B5D42">
        <w:rPr>
          <w:b/>
        </w:rPr>
        <w:t xml:space="preserve"> is </w:t>
      </w:r>
      <w:r>
        <w:rPr>
          <w:b/>
        </w:rPr>
        <w:t xml:space="preserve">the maximum value of SPS periods supported by system configuration </w:t>
      </w:r>
    </w:p>
    <w:p w14:paraId="51423071" w14:textId="77777777" w:rsidR="00FD08DC" w:rsidRPr="006B5D42" w:rsidRDefault="00616B3E" w:rsidP="00594641">
      <w:pPr>
        <w:pStyle w:val="3GPPAgreements"/>
        <w:numPr>
          <w:ilvl w:val="1"/>
          <w:numId w:val="9"/>
        </w:numPr>
        <w:rPr>
          <w:b/>
        </w:rPr>
      </w:pPr>
      <w:r w:rsidRPr="006B5D42">
        <w:rPr>
          <w:b/>
        </w:rPr>
        <w:t xml:space="preserve">Configured value T0 puts constraint on the maximum </w:t>
      </w:r>
      <w:r w:rsidR="00893788">
        <w:rPr>
          <w:b/>
        </w:rPr>
        <w:t xml:space="preserve">SPS </w:t>
      </w:r>
      <w:r w:rsidRPr="006B5D42">
        <w:rPr>
          <w:b/>
        </w:rPr>
        <w:t xml:space="preserve">period </w:t>
      </w:r>
      <w:r w:rsidR="00893788">
        <w:rPr>
          <w:b/>
        </w:rPr>
        <w:t>(</w:t>
      </w:r>
      <w:r w:rsidRPr="006B5D42">
        <w:rPr>
          <w:b/>
        </w:rPr>
        <w:t>P</w:t>
      </w:r>
      <w:r w:rsidR="00893788" w:rsidRPr="006B5D42">
        <w:rPr>
          <w:b/>
          <w:vertAlign w:val="subscript"/>
        </w:rPr>
        <w:t>SPS</w:t>
      </w:r>
      <w:r w:rsidR="00893788">
        <w:rPr>
          <w:b/>
        </w:rPr>
        <w:t xml:space="preserve">) </w:t>
      </w:r>
      <w:r w:rsidRPr="006B5D42">
        <w:rPr>
          <w:b/>
        </w:rPr>
        <w:t>of s</w:t>
      </w:r>
      <w:r w:rsidR="00FD08DC" w:rsidRPr="006B5D42">
        <w:rPr>
          <w:b/>
        </w:rPr>
        <w:t>emi-persisted proces</w:t>
      </w:r>
      <w:r w:rsidRPr="006B5D42">
        <w:rPr>
          <w:b/>
        </w:rPr>
        <w:t>s indicated in SCI, i.e. P</w:t>
      </w:r>
      <w:r w:rsidR="00893788" w:rsidRPr="006B5D42">
        <w:rPr>
          <w:b/>
          <w:vertAlign w:val="subscript"/>
        </w:rPr>
        <w:t>SPS</w:t>
      </w:r>
      <w:r w:rsidRPr="006B5D42">
        <w:rPr>
          <w:b/>
        </w:rPr>
        <w:t xml:space="preserve"> </w:t>
      </w:r>
      <w:r w:rsidRPr="006B5D42">
        <w:rPr>
          <w:rFonts w:hint="eastAsia"/>
          <w:b/>
        </w:rPr>
        <w:t>≤</w:t>
      </w:r>
      <w:r w:rsidRPr="006B5D42">
        <w:rPr>
          <w:b/>
        </w:rPr>
        <w:t xml:space="preserve"> T0</w:t>
      </w:r>
    </w:p>
    <w:p w14:paraId="73493271" w14:textId="77777777" w:rsidR="00893788" w:rsidRDefault="00893788" w:rsidP="00893788">
      <w:pPr>
        <w:pStyle w:val="3GPPText"/>
      </w:pPr>
    </w:p>
    <w:p w14:paraId="5A211F9F" w14:textId="77777777" w:rsidR="00893788" w:rsidRDefault="00893788" w:rsidP="00594641">
      <w:pPr>
        <w:pStyle w:val="3GPPText"/>
        <w:numPr>
          <w:ilvl w:val="0"/>
          <w:numId w:val="17"/>
        </w:numPr>
        <w:rPr>
          <w:lang w:val="en-GB"/>
        </w:rPr>
      </w:pPr>
    </w:p>
    <w:p w14:paraId="43C6F94B" w14:textId="77777777" w:rsidR="0091188B" w:rsidRPr="006B5D42" w:rsidRDefault="001509CF" w:rsidP="006B5D42">
      <w:pPr>
        <w:pStyle w:val="3GPPAgreements"/>
        <w:rPr>
          <w:b/>
        </w:rPr>
      </w:pPr>
      <w:r w:rsidRPr="006B5D42">
        <w:rPr>
          <w:b/>
          <w:lang w:val="en-US"/>
        </w:rPr>
        <w:t xml:space="preserve">For a resource reservation signalled in SCI at slot ‘m’, the following timing relationship </w:t>
      </w:r>
      <w:r w:rsidR="0091188B">
        <w:rPr>
          <w:b/>
          <w:lang w:val="en-US"/>
        </w:rPr>
        <w:t xml:space="preserve">can be </w:t>
      </w:r>
      <w:r w:rsidRPr="006B5D42">
        <w:rPr>
          <w:b/>
          <w:lang w:val="en-US"/>
        </w:rPr>
        <w:t xml:space="preserve">defined with resource selection window </w:t>
      </w:r>
      <w:r w:rsidRPr="00135DDF">
        <w:rPr>
          <w:b/>
          <w:lang w:val="en-US"/>
        </w:rPr>
        <w:t>[n+T1, n+T2]</w:t>
      </w:r>
    </w:p>
    <w:p w14:paraId="4356869E" w14:textId="6B8FCA35" w:rsidR="0091188B" w:rsidRDefault="0091188B" w:rsidP="00594641">
      <w:pPr>
        <w:pStyle w:val="3GPPAgreements"/>
        <w:numPr>
          <w:ilvl w:val="1"/>
          <w:numId w:val="9"/>
        </w:numPr>
        <w:rPr>
          <w:b/>
        </w:rPr>
      </w:pPr>
      <w:r>
        <w:rPr>
          <w:b/>
          <w:lang w:val="en-US"/>
        </w:rPr>
        <w:t>Alt. 1: n = m-T3–</w:t>
      </w:r>
      <w:r w:rsidRPr="00135DDF">
        <w:rPr>
          <w:b/>
          <w:lang w:val="en-US"/>
        </w:rPr>
        <w:t>T</w:t>
      </w:r>
      <w:r>
        <w:rPr>
          <w:b/>
          <w:lang w:val="en-US"/>
        </w:rPr>
        <w:t xml:space="preserve">1, </w:t>
      </w:r>
      <w:r w:rsidRPr="00135DDF">
        <w:rPr>
          <w:b/>
          <w:lang w:val="en-US"/>
        </w:rPr>
        <w:t xml:space="preserve">where </w:t>
      </w:r>
      <w:r>
        <w:rPr>
          <w:b/>
        </w:rPr>
        <w:t>T3 is defined in slot units</w:t>
      </w:r>
    </w:p>
    <w:p w14:paraId="6B26B933" w14:textId="77777777" w:rsidR="00D35F91" w:rsidRDefault="00D35F91" w:rsidP="00D35F91">
      <w:pPr>
        <w:pStyle w:val="3GPPText"/>
      </w:pPr>
    </w:p>
    <w:p w14:paraId="479BCB1E" w14:textId="77777777" w:rsidR="00D35F91" w:rsidRDefault="00D35F91" w:rsidP="00594641">
      <w:pPr>
        <w:pStyle w:val="3GPPText"/>
        <w:numPr>
          <w:ilvl w:val="0"/>
          <w:numId w:val="17"/>
        </w:numPr>
        <w:rPr>
          <w:lang w:val="en-GB"/>
        </w:rPr>
      </w:pPr>
    </w:p>
    <w:p w14:paraId="3ECC25D3" w14:textId="77777777" w:rsidR="00C6579F" w:rsidRPr="006B5D42" w:rsidRDefault="00D451F2" w:rsidP="006B5D42">
      <w:pPr>
        <w:pStyle w:val="3GPPAgreements"/>
        <w:rPr>
          <w:b/>
        </w:rPr>
      </w:pPr>
      <w:r w:rsidRPr="00135DDF">
        <w:rPr>
          <w:b/>
          <w:lang w:val="en-US"/>
        </w:rPr>
        <w:t>For a resource reservation signal</w:t>
      </w:r>
      <w:r w:rsidR="00A4226B">
        <w:rPr>
          <w:b/>
          <w:lang w:val="en-US"/>
        </w:rPr>
        <w:t>l</w:t>
      </w:r>
      <w:r w:rsidRPr="00135DDF">
        <w:rPr>
          <w:b/>
          <w:lang w:val="en-US"/>
        </w:rPr>
        <w:t>ed in SCI at slot ‘m’</w:t>
      </w:r>
      <w:r>
        <w:rPr>
          <w:b/>
          <w:lang w:val="en-US"/>
        </w:rPr>
        <w:t xml:space="preserve">, </w:t>
      </w:r>
      <w:r w:rsidR="00097CE8" w:rsidRPr="006B5D42">
        <w:rPr>
          <w:b/>
          <w:lang w:val="en-US"/>
        </w:rPr>
        <w:t xml:space="preserve">UE selects </w:t>
      </w:r>
      <w:r w:rsidR="00097CE8" w:rsidRPr="006B5D42">
        <w:rPr>
          <w:b/>
          <w:i/>
          <w:lang w:val="en-US"/>
        </w:rPr>
        <w:t>M</w:t>
      </w:r>
      <w:r w:rsidR="00097CE8" w:rsidRPr="006B5D42">
        <w:rPr>
          <w:b/>
          <w:lang w:val="en-US"/>
        </w:rPr>
        <w:t xml:space="preserve"> sidelink resources in resource selection window [n+T1, n+T2], where</w:t>
      </w:r>
    </w:p>
    <w:p w14:paraId="38D3E705" w14:textId="77777777" w:rsidR="00A4226B" w:rsidRPr="00135DDF" w:rsidRDefault="00A4226B" w:rsidP="00594641">
      <w:pPr>
        <w:pStyle w:val="3GPPAgreements"/>
        <w:numPr>
          <w:ilvl w:val="1"/>
          <w:numId w:val="9"/>
        </w:numPr>
        <w:rPr>
          <w:b/>
        </w:rPr>
      </w:pPr>
      <w:r w:rsidRPr="00135DDF">
        <w:rPr>
          <w:b/>
          <w:lang w:val="en-US"/>
        </w:rPr>
        <w:t>Alt.</w:t>
      </w:r>
      <w:r>
        <w:rPr>
          <w:b/>
          <w:lang w:val="en-US"/>
        </w:rPr>
        <w:t>1</w:t>
      </w:r>
      <w:r w:rsidRPr="00135DDF">
        <w:rPr>
          <w:b/>
          <w:lang w:val="en-US"/>
        </w:rPr>
        <w:t xml:space="preserve">. </w:t>
      </w:r>
      <w:r w:rsidRPr="00135DDF">
        <w:rPr>
          <w:b/>
          <w:i/>
          <w:lang w:val="en-US"/>
        </w:rPr>
        <w:t>M</w:t>
      </w:r>
      <w:r w:rsidRPr="00135DDF">
        <w:rPr>
          <w:b/>
          <w:lang w:val="en-US"/>
        </w:rPr>
        <w:t xml:space="preserve"> is determined by UE implementation, </w:t>
      </w:r>
      <w:r w:rsidRPr="00135DDF">
        <w:rPr>
          <w:b/>
          <w:i/>
          <w:lang w:val="en-US"/>
        </w:rPr>
        <w:t>M</w:t>
      </w:r>
      <w:r w:rsidRPr="00135DDF">
        <w:rPr>
          <w:b/>
          <w:lang w:val="en-US"/>
        </w:rPr>
        <w:t xml:space="preserve"> </w:t>
      </w:r>
      <w:r>
        <w:rPr>
          <w:b/>
          <w:lang w:val="en-US"/>
        </w:rPr>
        <w:t>≤</w:t>
      </w:r>
      <w:r w:rsidRPr="00135DDF">
        <w:rPr>
          <w:b/>
          <w:lang w:val="en-US"/>
        </w:rPr>
        <w:t xml:space="preserve"> </w:t>
      </w:r>
      <w:r w:rsidRPr="00135DDF">
        <w:rPr>
          <w:b/>
          <w:i/>
          <w:lang w:val="en-US"/>
        </w:rPr>
        <w:t>M</w:t>
      </w:r>
      <w:r w:rsidRPr="00135DDF">
        <w:rPr>
          <w:b/>
          <w:i/>
          <w:vertAlign w:val="subscript"/>
          <w:lang w:val="en-US"/>
        </w:rPr>
        <w:t>TARGET</w:t>
      </w:r>
    </w:p>
    <w:p w14:paraId="34527CB7" w14:textId="77777777" w:rsidR="00C6579F" w:rsidRPr="006B5D42" w:rsidRDefault="00C6579F" w:rsidP="00594641">
      <w:pPr>
        <w:pStyle w:val="3GPPAgreements"/>
        <w:numPr>
          <w:ilvl w:val="1"/>
          <w:numId w:val="9"/>
        </w:numPr>
        <w:rPr>
          <w:b/>
        </w:rPr>
      </w:pPr>
      <w:r w:rsidRPr="006B5D42">
        <w:rPr>
          <w:b/>
          <w:lang w:val="en-US"/>
        </w:rPr>
        <w:t>Alt.</w:t>
      </w:r>
      <w:r w:rsidR="00A4226B">
        <w:rPr>
          <w:b/>
          <w:lang w:val="en-US"/>
        </w:rPr>
        <w:t>2</w:t>
      </w:r>
      <w:r w:rsidRPr="006B5D42">
        <w:rPr>
          <w:b/>
          <w:lang w:val="en-US"/>
        </w:rPr>
        <w:t xml:space="preserve">. </w:t>
      </w:r>
      <w:r w:rsidR="00097CE8" w:rsidRPr="006B5D42">
        <w:rPr>
          <w:b/>
          <w:i/>
          <w:lang w:val="en-US"/>
        </w:rPr>
        <w:t>M</w:t>
      </w:r>
      <w:r w:rsidR="00097CE8" w:rsidRPr="006B5D42">
        <w:rPr>
          <w:b/>
          <w:lang w:val="en-US"/>
        </w:rPr>
        <w:t xml:space="preserve"> = </w:t>
      </w:r>
      <w:r w:rsidR="00097CE8" w:rsidRPr="006B5D42">
        <w:rPr>
          <w:b/>
          <w:i/>
          <w:lang w:val="en-US"/>
        </w:rPr>
        <w:t>M</w:t>
      </w:r>
      <w:r w:rsidR="002E7092" w:rsidRPr="006B5D42">
        <w:rPr>
          <w:b/>
          <w:i/>
          <w:vertAlign w:val="subscript"/>
          <w:lang w:val="en-US"/>
        </w:rPr>
        <w:t>TARGET</w:t>
      </w:r>
      <w:r w:rsidR="00097CE8" w:rsidRPr="006B5D42">
        <w:rPr>
          <w:b/>
          <w:lang w:val="en-US"/>
        </w:rPr>
        <w:t xml:space="preserve"> – </w:t>
      </w:r>
      <w:r w:rsidR="00097CE8" w:rsidRPr="006B5D42">
        <w:rPr>
          <w:b/>
          <w:i/>
          <w:lang w:val="en-US"/>
        </w:rPr>
        <w:t>M</w:t>
      </w:r>
      <w:r w:rsidR="002E7092" w:rsidRPr="006B5D42">
        <w:rPr>
          <w:b/>
          <w:i/>
          <w:vertAlign w:val="subscript"/>
          <w:lang w:val="en-US"/>
        </w:rPr>
        <w:t>TX</w:t>
      </w:r>
    </w:p>
    <w:p w14:paraId="5B874069" w14:textId="49B46FC8" w:rsidR="00D35F91" w:rsidRPr="006B5D42" w:rsidRDefault="00D35F91" w:rsidP="00594641">
      <w:pPr>
        <w:pStyle w:val="3GPPAgreements"/>
        <w:numPr>
          <w:ilvl w:val="2"/>
          <w:numId w:val="9"/>
        </w:numPr>
        <w:rPr>
          <w:b/>
        </w:rPr>
      </w:pPr>
      <w:r w:rsidRPr="00135DDF">
        <w:rPr>
          <w:b/>
          <w:i/>
          <w:lang w:val="en-US"/>
        </w:rPr>
        <w:t>M</w:t>
      </w:r>
      <w:r w:rsidRPr="00135DDF">
        <w:rPr>
          <w:b/>
          <w:i/>
          <w:vertAlign w:val="subscript"/>
          <w:lang w:val="en-US"/>
        </w:rPr>
        <w:t>TARGET</w:t>
      </w:r>
      <w:r w:rsidR="005C2E31" w:rsidRPr="00715591">
        <w:rPr>
          <w:b/>
          <w:i/>
          <w:lang w:val="en-US"/>
        </w:rPr>
        <w:t xml:space="preserve"> </w:t>
      </w:r>
      <w:r w:rsidRPr="00715591">
        <w:rPr>
          <w:b/>
          <w:i/>
          <w:lang w:val="en-US"/>
        </w:rPr>
        <w:t xml:space="preserve">– </w:t>
      </w:r>
      <w:r w:rsidRPr="006B5D42">
        <w:rPr>
          <w:b/>
          <w:lang w:val="en-US"/>
        </w:rPr>
        <w:t>inten</w:t>
      </w:r>
      <w:r>
        <w:rPr>
          <w:b/>
          <w:lang w:val="en-US"/>
        </w:rPr>
        <w:t>ded number of transmission</w:t>
      </w:r>
      <w:r w:rsidR="00D451F2">
        <w:rPr>
          <w:b/>
          <w:lang w:val="en-US"/>
        </w:rPr>
        <w:t>s</w:t>
      </w:r>
      <w:r>
        <w:rPr>
          <w:b/>
          <w:lang w:val="en-US"/>
        </w:rPr>
        <w:t xml:space="preserve"> </w:t>
      </w:r>
      <w:r w:rsidR="00D451F2">
        <w:rPr>
          <w:b/>
          <w:lang w:val="en-US"/>
        </w:rPr>
        <w:t xml:space="preserve">determined </w:t>
      </w:r>
      <w:r>
        <w:rPr>
          <w:b/>
          <w:lang w:val="en-US"/>
        </w:rPr>
        <w:t>for a given TB</w:t>
      </w:r>
    </w:p>
    <w:p w14:paraId="6EBEE45E" w14:textId="77777777" w:rsidR="00D35F91" w:rsidRPr="006B5D42" w:rsidRDefault="00D35F91" w:rsidP="00594641">
      <w:pPr>
        <w:pStyle w:val="3GPPAgreements"/>
        <w:numPr>
          <w:ilvl w:val="2"/>
          <w:numId w:val="9"/>
        </w:numPr>
        <w:rPr>
          <w:b/>
        </w:rPr>
      </w:pPr>
      <w:r w:rsidRPr="00135DDF">
        <w:rPr>
          <w:b/>
          <w:i/>
          <w:lang w:val="en-US"/>
        </w:rPr>
        <w:t>M</w:t>
      </w:r>
      <w:r w:rsidRPr="00135DDF">
        <w:rPr>
          <w:b/>
          <w:i/>
          <w:vertAlign w:val="subscript"/>
          <w:lang w:val="en-US"/>
        </w:rPr>
        <w:t>TX</w:t>
      </w:r>
      <w:r w:rsidRPr="00715591">
        <w:rPr>
          <w:b/>
          <w:i/>
          <w:lang w:val="en-US"/>
        </w:rPr>
        <w:t xml:space="preserve"> – </w:t>
      </w:r>
      <w:r>
        <w:rPr>
          <w:b/>
          <w:lang w:val="en-US"/>
        </w:rPr>
        <w:t xml:space="preserve">number of </w:t>
      </w:r>
      <w:r w:rsidR="003E6FB6">
        <w:rPr>
          <w:b/>
          <w:lang w:val="en-US"/>
        </w:rPr>
        <w:t xml:space="preserve">accomplished </w:t>
      </w:r>
      <w:r>
        <w:rPr>
          <w:b/>
          <w:lang w:val="en-US"/>
        </w:rPr>
        <w:t>transmission</w:t>
      </w:r>
      <w:r w:rsidR="004F4033">
        <w:rPr>
          <w:b/>
          <w:lang w:val="en-US"/>
        </w:rPr>
        <w:t>s</w:t>
      </w:r>
      <w:r>
        <w:rPr>
          <w:b/>
          <w:lang w:val="en-US"/>
        </w:rPr>
        <w:t xml:space="preserve"> </w:t>
      </w:r>
      <w:r w:rsidR="004F4033">
        <w:rPr>
          <w:b/>
          <w:lang w:val="en-US"/>
        </w:rPr>
        <w:t>of</w:t>
      </w:r>
      <w:r>
        <w:rPr>
          <w:b/>
          <w:lang w:val="en-US"/>
        </w:rPr>
        <w:t xml:space="preserve"> a given TB</w:t>
      </w:r>
      <w:r w:rsidR="003E6FB6">
        <w:rPr>
          <w:b/>
          <w:lang w:val="en-US"/>
        </w:rPr>
        <w:t xml:space="preserve"> including transmission at</w:t>
      </w:r>
      <w:r w:rsidR="00D451F2">
        <w:rPr>
          <w:b/>
          <w:lang w:val="en-US"/>
        </w:rPr>
        <w:t xml:space="preserve"> slot ‘m’</w:t>
      </w:r>
    </w:p>
    <w:p w14:paraId="2C4BDD64" w14:textId="77777777" w:rsidR="00A4226B" w:rsidRPr="006B5D42" w:rsidRDefault="003E6FB6" w:rsidP="006B5D42">
      <w:pPr>
        <w:pStyle w:val="3GPPAgreements"/>
        <w:rPr>
          <w:b/>
        </w:rPr>
      </w:pPr>
      <w:r w:rsidRPr="00135DDF">
        <w:rPr>
          <w:b/>
          <w:lang w:val="en-US"/>
        </w:rPr>
        <w:lastRenderedPageBreak/>
        <w:t>For a resource reservation signalled in SCI at slot ‘m’</w:t>
      </w:r>
      <w:r>
        <w:rPr>
          <w:b/>
          <w:lang w:val="en-US"/>
        </w:rPr>
        <w:t xml:space="preserve">, </w:t>
      </w:r>
      <w:r w:rsidRPr="00135DDF">
        <w:rPr>
          <w:b/>
          <w:lang w:val="en-US"/>
        </w:rPr>
        <w:t xml:space="preserve">UE indicates reservation of </w:t>
      </w:r>
      <w:r w:rsidRPr="00135DDF">
        <w:rPr>
          <w:b/>
          <w:i/>
          <w:lang w:val="en-US"/>
        </w:rPr>
        <w:t>N</w:t>
      </w:r>
      <w:r w:rsidRPr="00135DDF">
        <w:rPr>
          <w:b/>
          <w:lang w:val="en-US"/>
        </w:rPr>
        <w:t xml:space="preserve"> earliest in time</w:t>
      </w:r>
      <w:r>
        <w:rPr>
          <w:b/>
          <w:lang w:val="en-US"/>
        </w:rPr>
        <w:t xml:space="preserve"> resources</w:t>
      </w:r>
      <w:r w:rsidRPr="00135DDF">
        <w:rPr>
          <w:b/>
          <w:lang w:val="en-US"/>
        </w:rPr>
        <w:t xml:space="preserve"> out of </w:t>
      </w:r>
      <w:r w:rsidRPr="00135DDF">
        <w:rPr>
          <w:b/>
          <w:i/>
          <w:lang w:val="en-US"/>
        </w:rPr>
        <w:t>M</w:t>
      </w:r>
      <w:r w:rsidRPr="00135DDF">
        <w:rPr>
          <w:b/>
          <w:lang w:val="en-US"/>
        </w:rPr>
        <w:t xml:space="preserve"> </w:t>
      </w:r>
      <w:r>
        <w:rPr>
          <w:b/>
          <w:lang w:val="en-US"/>
        </w:rPr>
        <w:t xml:space="preserve">selected </w:t>
      </w:r>
      <w:r w:rsidRPr="00135DDF">
        <w:rPr>
          <w:b/>
          <w:lang w:val="en-US"/>
        </w:rPr>
        <w:t xml:space="preserve">sidelink resources, where </w:t>
      </w:r>
      <w:r w:rsidRPr="00135DDF">
        <w:rPr>
          <w:b/>
          <w:i/>
          <w:lang w:val="en-US"/>
        </w:rPr>
        <w:t>N</w:t>
      </w:r>
      <w:r w:rsidRPr="00135DDF">
        <w:rPr>
          <w:b/>
          <w:lang w:val="en-US"/>
        </w:rPr>
        <w:t xml:space="preserve"> ≤ </w:t>
      </w:r>
      <w:r w:rsidRPr="00135DDF">
        <w:rPr>
          <w:b/>
          <w:i/>
          <w:lang w:val="en-US"/>
        </w:rPr>
        <w:t>M</w:t>
      </w:r>
      <w:r w:rsidRPr="00135DDF">
        <w:rPr>
          <w:b/>
          <w:lang w:val="en-US"/>
        </w:rPr>
        <w:t xml:space="preserve">, </w:t>
      </w:r>
    </w:p>
    <w:p w14:paraId="757906E3" w14:textId="77777777" w:rsidR="003E6FB6" w:rsidRPr="006B5D42" w:rsidRDefault="003E6FB6" w:rsidP="00594641">
      <w:pPr>
        <w:pStyle w:val="3GPPAgreements"/>
        <w:numPr>
          <w:ilvl w:val="1"/>
          <w:numId w:val="9"/>
        </w:numPr>
        <w:rPr>
          <w:b/>
        </w:rPr>
      </w:pPr>
      <w:r w:rsidRPr="00135DDF">
        <w:rPr>
          <w:b/>
          <w:i/>
          <w:lang w:val="en-US"/>
        </w:rPr>
        <w:t>N</w:t>
      </w:r>
      <w:r w:rsidRPr="00135DDF">
        <w:rPr>
          <w:b/>
          <w:lang w:val="en-US"/>
        </w:rPr>
        <w:t xml:space="preserve"> is </w:t>
      </w:r>
      <w:r>
        <w:rPr>
          <w:b/>
          <w:lang w:val="en-US"/>
        </w:rPr>
        <w:t>determined</w:t>
      </w:r>
      <w:r w:rsidRPr="00135DDF">
        <w:rPr>
          <w:b/>
          <w:lang w:val="en-US"/>
        </w:rPr>
        <w:t xml:space="preserve"> by UE </w:t>
      </w:r>
      <w:r>
        <w:rPr>
          <w:b/>
          <w:lang w:val="en-US"/>
        </w:rPr>
        <w:t xml:space="preserve">implementation </w:t>
      </w:r>
      <w:r w:rsidRPr="00135DDF">
        <w:rPr>
          <w:b/>
          <w:lang w:val="en-US"/>
        </w:rPr>
        <w:t xml:space="preserve">subject to </w:t>
      </w:r>
      <w:r w:rsidRPr="00135DDF">
        <w:rPr>
          <w:b/>
          <w:i/>
          <w:lang w:val="en-US"/>
        </w:rPr>
        <w:t>Nmax</w:t>
      </w:r>
      <w:r w:rsidRPr="00135DDF">
        <w:rPr>
          <w:b/>
          <w:lang w:val="en-US"/>
        </w:rPr>
        <w:t xml:space="preserve"> </w:t>
      </w:r>
      <w:r>
        <w:rPr>
          <w:b/>
          <w:lang w:val="en-US"/>
        </w:rPr>
        <w:t xml:space="preserve">configuration </w:t>
      </w:r>
      <w:r w:rsidRPr="00135DDF">
        <w:rPr>
          <w:b/>
          <w:lang w:val="en-US"/>
        </w:rPr>
        <w:t>constraints</w:t>
      </w:r>
    </w:p>
    <w:p w14:paraId="3F0A3032" w14:textId="77777777" w:rsidR="007133B9" w:rsidRDefault="007133B9" w:rsidP="006B5D42">
      <w:pPr>
        <w:pStyle w:val="3GPPAgreements"/>
        <w:numPr>
          <w:ilvl w:val="0"/>
          <w:numId w:val="0"/>
        </w:numPr>
        <w:ind w:left="284" w:hanging="284"/>
      </w:pPr>
    </w:p>
    <w:p w14:paraId="04E7C037" w14:textId="77777777" w:rsidR="007133B9" w:rsidRDefault="007133B9" w:rsidP="006B5D42">
      <w:pPr>
        <w:pStyle w:val="3GPPAgreements"/>
        <w:numPr>
          <w:ilvl w:val="0"/>
          <w:numId w:val="0"/>
        </w:numPr>
        <w:ind w:left="284" w:hanging="284"/>
      </w:pPr>
    </w:p>
    <w:p w14:paraId="49C5AD7C" w14:textId="77777777" w:rsidR="009B55A7" w:rsidRDefault="009B55A7" w:rsidP="00594641">
      <w:pPr>
        <w:pStyle w:val="3GPPText"/>
        <w:numPr>
          <w:ilvl w:val="0"/>
          <w:numId w:val="17"/>
        </w:numPr>
        <w:rPr>
          <w:lang w:val="en-GB"/>
        </w:rPr>
      </w:pPr>
    </w:p>
    <w:p w14:paraId="3F9D4E08" w14:textId="77777777" w:rsidR="00CE3749" w:rsidRPr="006B5D42" w:rsidRDefault="00CE3749" w:rsidP="00CE3749">
      <w:pPr>
        <w:pStyle w:val="3GPPAgreements"/>
        <w:rPr>
          <w:b/>
        </w:rPr>
      </w:pPr>
      <w:r w:rsidRPr="006B5D42">
        <w:rPr>
          <w:b/>
        </w:rPr>
        <w:t>Once initial resource reselecti</w:t>
      </w:r>
      <w:r w:rsidR="009B55A7" w:rsidRPr="006B5D42">
        <w:rPr>
          <w:b/>
        </w:rPr>
        <w:t>on is triggered at time slot n,</w:t>
      </w:r>
    </w:p>
    <w:p w14:paraId="10C75689" w14:textId="77777777" w:rsidR="00CE3749" w:rsidRPr="006B5D42" w:rsidRDefault="00E62CAA" w:rsidP="00594641">
      <w:pPr>
        <w:pStyle w:val="3GPPAgreements"/>
        <w:numPr>
          <w:ilvl w:val="1"/>
          <w:numId w:val="9"/>
        </w:numPr>
        <w:rPr>
          <w:b/>
        </w:rPr>
      </w:pPr>
      <w:r w:rsidRPr="006B5D42">
        <w:rPr>
          <w:b/>
        </w:rPr>
        <w:t xml:space="preserve">Step-0. Initialize </w:t>
      </w:r>
      <m:oMath>
        <m:r>
          <m:rPr>
            <m:sty m:val="b"/>
          </m:rPr>
          <w:rPr>
            <w:rFonts w:ascii="Cambria Math"/>
          </w:rPr>
          <m:t>R(n</m:t>
        </m:r>
        <m:r>
          <m:rPr>
            <m:sty m:val="b"/>
          </m:rPr>
          <w:rPr>
            <w:rFonts w:ascii="Cambria Math"/>
          </w:rPr>
          <m:t>-</m:t>
        </m:r>
        <m:r>
          <m:rPr>
            <m:sty m:val="b"/>
          </m:rPr>
          <w:rPr>
            <w:rFonts w:ascii="Cambria Math" w:hAnsi="Cambria Math"/>
          </w:rPr>
          <m:t>∆</m:t>
        </m:r>
        <m:r>
          <m:rPr>
            <m:sty m:val="b"/>
          </m:rPr>
          <w:rPr>
            <w:rFonts w:ascii="Cambria Math"/>
          </w:rPr>
          <m:t>)</m:t>
        </m:r>
      </m:oMath>
      <w:r w:rsidR="00CE3749" w:rsidRPr="006B5D42">
        <w:rPr>
          <w:b/>
        </w:rPr>
        <w:t xml:space="preserve"> as </w:t>
      </w:r>
      <w:r w:rsidR="00A4226B" w:rsidRPr="006B5D42">
        <w:rPr>
          <w:b/>
        </w:rPr>
        <w:t xml:space="preserve">an </w:t>
      </w:r>
      <w:r w:rsidRPr="006B5D42">
        <w:rPr>
          <w:b/>
        </w:rPr>
        <w:t>empty</w:t>
      </w:r>
      <w:r w:rsidR="00CE3749" w:rsidRPr="006B5D42">
        <w:rPr>
          <w:b/>
        </w:rPr>
        <w:t xml:space="preserve"> set of resources</w:t>
      </w:r>
      <w:r w:rsidRPr="006B5D42">
        <w:rPr>
          <w:b/>
        </w:rPr>
        <w:t xml:space="preserve"> for potential </w:t>
      </w:r>
      <w:r w:rsidR="00E01174" w:rsidRPr="006B5D42">
        <w:rPr>
          <w:b/>
        </w:rPr>
        <w:t xml:space="preserve">sidelink </w:t>
      </w:r>
      <w:r w:rsidRPr="006B5D42">
        <w:rPr>
          <w:b/>
        </w:rPr>
        <w:t>transmission</w:t>
      </w:r>
    </w:p>
    <w:p w14:paraId="4A4F8023" w14:textId="77777777" w:rsidR="00CE3749" w:rsidRPr="006B5D42" w:rsidRDefault="00CE3749" w:rsidP="00594641">
      <w:pPr>
        <w:pStyle w:val="3GPPAgreements"/>
        <w:numPr>
          <w:ilvl w:val="1"/>
          <w:numId w:val="9"/>
        </w:numPr>
        <w:rPr>
          <w:b/>
        </w:rPr>
      </w:pPr>
      <w:r w:rsidRPr="006B5D42">
        <w:rPr>
          <w:b/>
        </w:rPr>
        <w:t xml:space="preserve">Step-1. </w:t>
      </w:r>
      <w:r w:rsidR="00A4226B" w:rsidRPr="006B5D42">
        <w:rPr>
          <w:b/>
        </w:rPr>
        <w:t xml:space="preserve">Generate </w:t>
      </w:r>
      <w:r w:rsidR="00E62CAA" w:rsidRPr="006B5D42">
        <w:rPr>
          <w:b/>
        </w:rPr>
        <w:t xml:space="preserve">set of </w:t>
      </w:r>
      <w:r w:rsidRPr="006B5D42">
        <w:rPr>
          <w:b/>
        </w:rPr>
        <w:t>candidate resource CS(n)</w:t>
      </w:r>
    </w:p>
    <w:p w14:paraId="66F3ABA9" w14:textId="77777777" w:rsidR="00CE3749" w:rsidRPr="006B5D42" w:rsidRDefault="00CE3749" w:rsidP="00594641">
      <w:pPr>
        <w:pStyle w:val="3GPPAgreements"/>
        <w:numPr>
          <w:ilvl w:val="2"/>
          <w:numId w:val="9"/>
        </w:numPr>
        <w:rPr>
          <w:b/>
        </w:rPr>
      </w:pPr>
      <w:r w:rsidRPr="006B5D42">
        <w:rPr>
          <w:b/>
        </w:rPr>
        <w:t>UE forms a set of candidate resources for sidelink transmission – CS(n) based on processing of sensing window [n-T0, n – Tproc,0) for the corresponding resource selection window [n+T1, n+T2]</w:t>
      </w:r>
    </w:p>
    <w:p w14:paraId="2D0D5048" w14:textId="77777777" w:rsidR="00CE3749" w:rsidRPr="006B5D42" w:rsidRDefault="00E62CAA" w:rsidP="00594641">
      <w:pPr>
        <w:pStyle w:val="3GPPAgreements"/>
        <w:numPr>
          <w:ilvl w:val="1"/>
          <w:numId w:val="9"/>
        </w:numPr>
        <w:rPr>
          <w:b/>
        </w:rPr>
      </w:pPr>
      <w:r w:rsidRPr="006B5D42">
        <w:rPr>
          <w:b/>
        </w:rPr>
        <w:t xml:space="preserve">Step-2. Select </w:t>
      </w:r>
      <w:r w:rsidR="00CE3749" w:rsidRPr="006B5D42">
        <w:rPr>
          <w:b/>
        </w:rPr>
        <w:t xml:space="preserve">resources </w:t>
      </w:r>
      <w:r w:rsidR="00A4226B" w:rsidRPr="006B5D42">
        <w:rPr>
          <w:b/>
        </w:rPr>
        <w:t xml:space="preserve">R(n) </w:t>
      </w:r>
      <w:r w:rsidR="00CE3749" w:rsidRPr="006B5D42">
        <w:rPr>
          <w:b/>
        </w:rPr>
        <w:t xml:space="preserve">for </w:t>
      </w:r>
      <w:r w:rsidRPr="006B5D42">
        <w:rPr>
          <w:b/>
        </w:rPr>
        <w:t xml:space="preserve">potential </w:t>
      </w:r>
      <w:r w:rsidR="00CE3749" w:rsidRPr="006B5D42">
        <w:rPr>
          <w:b/>
        </w:rPr>
        <w:t xml:space="preserve">transmission </w:t>
      </w:r>
      <w:r w:rsidR="00A4226B" w:rsidRPr="006B5D42">
        <w:rPr>
          <w:b/>
        </w:rPr>
        <w:t xml:space="preserve">at slots t(n) </w:t>
      </w:r>
      <w:r w:rsidR="00CE3749" w:rsidRPr="006B5D42">
        <w:rPr>
          <w:b/>
        </w:rPr>
        <w:t>from CS(n)</w:t>
      </w:r>
    </w:p>
    <w:p w14:paraId="72CDA47B" w14:textId="77777777" w:rsidR="00CE3749" w:rsidRPr="006B5D42" w:rsidRDefault="00CE3749" w:rsidP="00594641">
      <w:pPr>
        <w:pStyle w:val="3GPPAgreements"/>
        <w:numPr>
          <w:ilvl w:val="2"/>
          <w:numId w:val="9"/>
        </w:numPr>
        <w:rPr>
          <w:b/>
        </w:rPr>
      </w:pPr>
      <w:r w:rsidRPr="006B5D42">
        <w:rPr>
          <w:b/>
        </w:rPr>
        <w:t xml:space="preserve">UE selects </w:t>
      </w:r>
      <w:r w:rsidRPr="006B5D42">
        <w:rPr>
          <w:b/>
          <w:i/>
        </w:rPr>
        <w:t>M</w:t>
      </w:r>
      <w:r w:rsidRPr="006B5D42">
        <w:rPr>
          <w:b/>
        </w:rPr>
        <w:t xml:space="preserve"> resources R(n) = {R</w:t>
      </w:r>
      <w:r w:rsidRPr="006B5D42">
        <w:rPr>
          <w:b/>
          <w:vertAlign w:val="subscript"/>
        </w:rPr>
        <w:t>0</w:t>
      </w:r>
      <w:r w:rsidRPr="006B5D42">
        <w:rPr>
          <w:b/>
        </w:rPr>
        <w:t>(n),…, R</w:t>
      </w:r>
      <w:r w:rsidRPr="006B5D42">
        <w:rPr>
          <w:b/>
          <w:vertAlign w:val="subscript"/>
        </w:rPr>
        <w:t>M-1</w:t>
      </w:r>
      <w:r w:rsidRPr="006B5D42">
        <w:rPr>
          <w:b/>
        </w:rPr>
        <w:t>(n)} from CS(n) for potential sidelink transmission in slots t(n) = {t</w:t>
      </w:r>
      <w:r w:rsidRPr="006B5D42">
        <w:rPr>
          <w:b/>
          <w:vertAlign w:val="subscript"/>
        </w:rPr>
        <w:t>0</w:t>
      </w:r>
      <w:r w:rsidRPr="006B5D42">
        <w:rPr>
          <w:b/>
        </w:rPr>
        <w:t>(n),…, t</w:t>
      </w:r>
      <w:r w:rsidRPr="006B5D42">
        <w:rPr>
          <w:b/>
          <w:vertAlign w:val="subscript"/>
        </w:rPr>
        <w:t>M-1</w:t>
      </w:r>
      <w:r w:rsidRPr="006B5D42">
        <w:rPr>
          <w:b/>
        </w:rPr>
        <w:t>(n)}, ordered in time</w:t>
      </w:r>
      <w:r w:rsidR="00A4226B" w:rsidRPr="00A4226B">
        <w:rPr>
          <w:b/>
        </w:rPr>
        <w:t xml:space="preserve">, </w:t>
      </w:r>
      <w:r w:rsidRPr="006B5D42">
        <w:rPr>
          <w:b/>
        </w:rPr>
        <w:t xml:space="preserve">where (n+T1) </w:t>
      </w:r>
      <w:r w:rsidRPr="006B5D42">
        <w:rPr>
          <w:rFonts w:hint="eastAsia"/>
          <w:b/>
        </w:rPr>
        <w:t>≤</w:t>
      </w:r>
      <w:r w:rsidRPr="006B5D42">
        <w:rPr>
          <w:b/>
        </w:rPr>
        <w:t xml:space="preserve"> t</w:t>
      </w:r>
      <w:r w:rsidRPr="006B5D42">
        <w:rPr>
          <w:b/>
          <w:vertAlign w:val="subscript"/>
        </w:rPr>
        <w:t>0</w:t>
      </w:r>
      <w:r w:rsidRPr="006B5D42">
        <w:rPr>
          <w:b/>
        </w:rPr>
        <w:t>(n) and t</w:t>
      </w:r>
      <w:r w:rsidRPr="006B5D42">
        <w:rPr>
          <w:b/>
          <w:vertAlign w:val="subscript"/>
        </w:rPr>
        <w:t>(M-1)</w:t>
      </w:r>
      <w:r w:rsidRPr="006B5D42">
        <w:rPr>
          <w:b/>
        </w:rPr>
        <w:t xml:space="preserve">(n) </w:t>
      </w:r>
      <w:r w:rsidRPr="006B5D42">
        <w:rPr>
          <w:rFonts w:hint="eastAsia"/>
          <w:b/>
        </w:rPr>
        <w:t>≤</w:t>
      </w:r>
      <w:r w:rsidRPr="006B5D42">
        <w:rPr>
          <w:b/>
        </w:rPr>
        <w:t xml:space="preserve"> (n+T2)</w:t>
      </w:r>
    </w:p>
    <w:p w14:paraId="562C0A14" w14:textId="77777777" w:rsidR="00E62CAA" w:rsidRPr="006B5D42" w:rsidRDefault="00CE3749" w:rsidP="00594641">
      <w:pPr>
        <w:pStyle w:val="3GPPAgreements"/>
        <w:numPr>
          <w:ilvl w:val="1"/>
          <w:numId w:val="9"/>
        </w:numPr>
        <w:rPr>
          <w:b/>
        </w:rPr>
      </w:pPr>
      <w:r w:rsidRPr="006B5D42">
        <w:rPr>
          <w:b/>
        </w:rPr>
        <w:t>Step-3</w:t>
      </w:r>
      <w:r w:rsidR="00E62CAA" w:rsidRPr="006B5D42">
        <w:rPr>
          <w:b/>
        </w:rPr>
        <w:t>.</w:t>
      </w:r>
      <w:r w:rsidR="00E01174" w:rsidRPr="006B5D42">
        <w:rPr>
          <w:b/>
        </w:rPr>
        <w:t xml:space="preserve"> Re-evaluation of selected candidate resources</w:t>
      </w:r>
    </w:p>
    <w:p w14:paraId="728B83CB" w14:textId="77777777" w:rsidR="00E62CAA" w:rsidRPr="006B5D42" w:rsidRDefault="00E62CAA" w:rsidP="00594641">
      <w:pPr>
        <w:pStyle w:val="3GPPAgreements"/>
        <w:numPr>
          <w:ilvl w:val="2"/>
          <w:numId w:val="9"/>
        </w:numPr>
        <w:rPr>
          <w:b/>
        </w:rPr>
      </w:pPr>
      <w:r w:rsidRPr="006B5D42">
        <w:rPr>
          <w:b/>
        </w:rPr>
        <w:t xml:space="preserve">UE finds </w:t>
      </w:r>
      <m:oMath>
        <m:r>
          <m:rPr>
            <m:sty m:val="b"/>
          </m:rPr>
          <w:rPr>
            <w:rFonts w:ascii="Cambria Math" w:hAnsi="Cambria Math" w:hint="eastAsia"/>
          </w:rPr>
          <m:t>∩</m:t>
        </m:r>
      </m:oMath>
      <w:r w:rsidR="00E01174" w:rsidRPr="006B5D42">
        <w:rPr>
          <w:b/>
        </w:rPr>
        <w:t xml:space="preserve"> </w:t>
      </w:r>
      <w:r w:rsidRPr="006B5D42">
        <w:rPr>
          <w:b/>
        </w:rPr>
        <w:t xml:space="preserve">intersection of CS(n) and R(n-Δ), i.e. </w:t>
      </w:r>
      <m:oMath>
        <m:sSub>
          <m:sSubPr>
            <m:ctrlPr>
              <w:rPr>
                <w:rFonts w:ascii="Cambria Math" w:hAnsi="Cambria Math"/>
                <w:b/>
              </w:rPr>
            </m:ctrlPr>
          </m:sSubPr>
          <m:e>
            <m:r>
              <m:rPr>
                <m:sty m:val="bi"/>
              </m:rPr>
              <w:rPr>
                <w:rFonts w:ascii="Cambria Math" w:hAnsi="Cambria Math"/>
              </w:rPr>
              <m:t>R</m:t>
            </m:r>
          </m:e>
          <m:sub>
            <m:r>
              <m:rPr>
                <m:sty m:val="b"/>
              </m:rPr>
              <w:rPr>
                <w:rFonts w:ascii="Cambria Math" w:hAnsi="Cambria Math" w:hint="eastAsia"/>
              </w:rPr>
              <m:t>∩</m:t>
            </m:r>
          </m:sub>
        </m:sSub>
        <m:d>
          <m:dPr>
            <m:ctrlPr>
              <w:rPr>
                <w:rFonts w:ascii="Cambria Math" w:hAnsi="Cambria Math"/>
                <w:b/>
              </w:rPr>
            </m:ctrlPr>
          </m:dPr>
          <m:e>
            <m:r>
              <m:rPr>
                <m:sty m:val="bi"/>
              </m:rPr>
              <w:rPr>
                <w:rFonts w:ascii="Cambria Math" w:hAnsi="Cambria Math"/>
              </w:rPr>
              <m:t>n</m:t>
            </m:r>
          </m:e>
        </m:d>
        <m:r>
          <m:rPr>
            <m:sty m:val="b"/>
          </m:rPr>
          <w:rPr>
            <w:rFonts w:ascii="Cambria Math" w:hAnsi="Cambria Math"/>
          </w:rPr>
          <m:t>=CS(n)</m:t>
        </m:r>
        <m:r>
          <m:rPr>
            <m:sty m:val="b"/>
          </m:rPr>
          <w:rPr>
            <w:rFonts w:ascii="Cambria Math" w:hAnsi="Cambria Math" w:hint="eastAsia"/>
          </w:rPr>
          <m:t>∩</m:t>
        </m:r>
        <m:r>
          <m:rPr>
            <m:sty m:val="b"/>
          </m:rPr>
          <w:rPr>
            <w:rFonts w:ascii="Cambria Math"/>
          </w:rPr>
          <m:t>R(n</m:t>
        </m:r>
        <m:r>
          <m:rPr>
            <m:sty m:val="b"/>
          </m:rPr>
          <w:rPr>
            <w:rFonts w:ascii="Cambria Math"/>
          </w:rPr>
          <m:t>-</m:t>
        </m:r>
        <m:r>
          <m:rPr>
            <m:sty m:val="b"/>
          </m:rPr>
          <w:rPr>
            <w:rFonts w:ascii="Cambria Math" w:hAnsi="Cambria Math"/>
          </w:rPr>
          <m:t>∆</m:t>
        </m:r>
        <m:r>
          <m:rPr>
            <m:sty m:val="b"/>
          </m:rPr>
          <w:rPr>
            <w:rFonts w:ascii="Cambria Math"/>
          </w:rPr>
          <m:t>)</m:t>
        </m:r>
      </m:oMath>
      <w:r w:rsidRPr="006B5D42">
        <w:rPr>
          <w:b/>
        </w:rPr>
        <w:t>.</w:t>
      </w:r>
    </w:p>
    <w:p w14:paraId="6D4BFD7A" w14:textId="77777777" w:rsidR="00E62CAA" w:rsidRPr="006B5D42" w:rsidRDefault="00E62CAA" w:rsidP="00594641">
      <w:pPr>
        <w:pStyle w:val="3GPPAgreements"/>
        <w:numPr>
          <w:ilvl w:val="2"/>
          <w:numId w:val="9"/>
        </w:numPr>
        <w:rPr>
          <w:b/>
        </w:rPr>
      </w:pPr>
      <w:r w:rsidRPr="006B5D42">
        <w:rPr>
          <w:b/>
        </w:rPr>
        <w:t xml:space="preserve">UE finds </w:t>
      </w:r>
      <m:oMath>
        <m:r>
          <m:rPr>
            <m:sty m:val="bi"/>
          </m:rPr>
          <w:rPr>
            <w:rFonts w:ascii="Cambria Math" w:hAnsi="Cambria Math" w:hint="eastAsia"/>
          </w:rPr>
          <m:t>∪</m:t>
        </m:r>
      </m:oMath>
      <w:r w:rsidR="00E01174" w:rsidRPr="006B5D42">
        <w:rPr>
          <w:b/>
        </w:rPr>
        <w:t xml:space="preserve"> </w:t>
      </w:r>
      <w:r w:rsidRPr="006B5D42">
        <w:rPr>
          <w:b/>
        </w:rPr>
        <w:t xml:space="preserve">union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oMath>
      <w:r w:rsidRPr="006B5D42">
        <w:rPr>
          <w:b/>
        </w:rPr>
        <w:t xml:space="preserve">of intersection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oMath>
      <w:r w:rsidRPr="006B5D42">
        <w:rPr>
          <w:b/>
        </w:rPr>
        <w:t xml:space="preserve"> and R(n)</w:t>
      </w:r>
      <w:r w:rsidR="00E01174" w:rsidRPr="006B5D42">
        <w:rPr>
          <w:b/>
        </w:rPr>
        <w:t>:</w:t>
      </w:r>
    </w:p>
    <w:p w14:paraId="17481F8B" w14:textId="77777777" w:rsidR="00E62CAA" w:rsidRPr="006B5D42" w:rsidRDefault="00623AC9" w:rsidP="00E62CAA">
      <w:pPr>
        <w:pStyle w:val="3GPPAgreements"/>
        <w:numPr>
          <w:ilvl w:val="0"/>
          <w:numId w:val="0"/>
        </w:numPr>
        <w:ind w:left="851"/>
        <w:rPr>
          <w:b/>
        </w:rPr>
      </w:pPr>
      <m:oMathPara>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hint="eastAsia"/>
            </w:rPr>
            <m:t>∪</m:t>
          </m:r>
          <m:r>
            <m:rPr>
              <m:sty m:val="bi"/>
            </m:rPr>
            <w:rPr>
              <w:rFonts w:ascii="Cambria Math" w:hAnsi="Cambria Math"/>
            </w:rPr>
            <m:t>R</m:t>
          </m:r>
          <m:d>
            <m:dPr>
              <m:ctrlPr>
                <w:rPr>
                  <w:rFonts w:ascii="Cambria Math" w:hAnsi="Cambria Math"/>
                  <w:b/>
                  <w:i/>
                </w:rPr>
              </m:ctrlPr>
            </m:dPr>
            <m:e>
              <m:r>
                <m:rPr>
                  <m:sty m:val="bi"/>
                </m:rPr>
                <w:rPr>
                  <w:rFonts w:ascii="Cambria Math" w:hAnsi="Cambria Math"/>
                </w:rPr>
                <m:t>n</m:t>
              </m:r>
            </m:e>
          </m:d>
          <m:r>
            <m:rPr>
              <m:sty m:val="bi"/>
            </m:rPr>
            <w:rPr>
              <w:rFonts w:ascii="Cambria Math" w:hAnsi="Cambria Math"/>
            </w:rPr>
            <m:t>=(</m:t>
          </m:r>
          <m:r>
            <m:rPr>
              <m:sty m:val="b"/>
            </m:rPr>
            <w:rPr>
              <w:rFonts w:ascii="Cambria Math" w:hAnsi="Cambria Math"/>
            </w:rPr>
            <m:t>CS</m:t>
          </m:r>
          <m:d>
            <m:dPr>
              <m:ctrlPr>
                <w:rPr>
                  <w:rFonts w:ascii="Cambria Math" w:hAnsi="Cambria Math"/>
                  <w:b/>
                </w:rPr>
              </m:ctrlPr>
            </m:dPr>
            <m:e>
              <m:r>
                <m:rPr>
                  <m:sty m:val="b"/>
                </m:rPr>
                <w:rPr>
                  <w:rFonts w:ascii="Cambria Math" w:hAnsi="Cambria Math"/>
                </w:rPr>
                <m:t>n</m:t>
              </m:r>
            </m:e>
          </m:d>
          <m:r>
            <m:rPr>
              <m:sty m:val="b"/>
            </m:rPr>
            <w:rPr>
              <w:rFonts w:ascii="Cambria Math" w:hAnsi="Cambria Math" w:hint="eastAsia"/>
            </w:rPr>
            <m:t>∩</m:t>
          </m:r>
          <m:r>
            <m:rPr>
              <m:sty m:val="b"/>
            </m:rPr>
            <w:rPr>
              <w:rFonts w:ascii="Cambria Math"/>
            </w:rPr>
            <m:t>R</m:t>
          </m:r>
          <m:d>
            <m:dPr>
              <m:ctrlPr>
                <w:rPr>
                  <w:rFonts w:ascii="Cambria Math" w:hAnsi="Cambria Math"/>
                  <w:b/>
                </w:rPr>
              </m:ctrlPr>
            </m:dPr>
            <m:e>
              <m:r>
                <m:rPr>
                  <m:sty m:val="b"/>
                </m:rPr>
                <w:rPr>
                  <w:rFonts w:ascii="Cambria Math"/>
                </w:rPr>
                <m:t>n</m:t>
              </m:r>
              <m:r>
                <m:rPr>
                  <m:sty m:val="b"/>
                </m:rPr>
                <w:rPr>
                  <w:rFonts w:ascii="Cambria Math"/>
                </w:rPr>
                <m:t>-</m:t>
              </m:r>
              <m:r>
                <m:rPr>
                  <m:sty m:val="b"/>
                </m:rPr>
                <w:rPr>
                  <w:rFonts w:ascii="Cambria Math" w:hAnsi="Cambria Math"/>
                </w:rPr>
                <m:t>Δ</m:t>
              </m:r>
            </m:e>
          </m:d>
          <m:r>
            <m:rPr>
              <m:sty m:val="b"/>
            </m:rPr>
            <w:rPr>
              <w:rFonts w:ascii="Cambria Math"/>
            </w:rPr>
            <m:t>)</m:t>
          </m:r>
          <m:r>
            <m:rPr>
              <m:sty m:val="bi"/>
            </m:rPr>
            <w:rPr>
              <w:rFonts w:ascii="Cambria Math" w:hAnsi="Cambria Math" w:hint="eastAsia"/>
            </w:rPr>
            <m:t>∪</m:t>
          </m:r>
          <m:r>
            <m:rPr>
              <m:sty m:val="bi"/>
            </m:rPr>
            <w:rPr>
              <w:rFonts w:ascii="Cambria Math" w:hAnsi="Cambria Math"/>
            </w:rPr>
            <m:t>R</m:t>
          </m:r>
          <m:d>
            <m:dPr>
              <m:ctrlPr>
                <w:rPr>
                  <w:rFonts w:ascii="Cambria Math" w:hAnsi="Cambria Math"/>
                  <w:b/>
                  <w:i/>
                </w:rPr>
              </m:ctrlPr>
            </m:dPr>
            <m:e>
              <m:r>
                <m:rPr>
                  <m:sty m:val="bi"/>
                </m:rPr>
                <w:rPr>
                  <w:rFonts w:ascii="Cambria Math" w:hAnsi="Cambria Math"/>
                </w:rPr>
                <m:t>n</m:t>
              </m:r>
            </m:e>
          </m:d>
        </m:oMath>
      </m:oMathPara>
    </w:p>
    <w:p w14:paraId="44EED277" w14:textId="77777777" w:rsidR="009E061F" w:rsidRDefault="00A4226B" w:rsidP="00594641">
      <w:pPr>
        <w:pStyle w:val="3GPPAgreements"/>
        <w:numPr>
          <w:ilvl w:val="2"/>
          <w:numId w:val="9"/>
        </w:numPr>
        <w:rPr>
          <w:b/>
        </w:rPr>
      </w:pPr>
      <w:r w:rsidRPr="006B5D42">
        <w:rPr>
          <w:b/>
        </w:rPr>
        <w:t>F</w:t>
      </w:r>
      <w:r w:rsidR="00E01174" w:rsidRPr="006B5D42">
        <w:rPr>
          <w:b/>
        </w:rPr>
        <w:t>or the time slot n</w:t>
      </w:r>
      <w:r w:rsidRPr="006B5D42">
        <w:rPr>
          <w:b/>
        </w:rPr>
        <w:t xml:space="preserve">, </w:t>
      </w:r>
      <w:r w:rsidR="00E62CAA" w:rsidRPr="006B5D42">
        <w:rPr>
          <w:b/>
        </w:rPr>
        <w:t>UE selects</w:t>
      </w:r>
      <w:r w:rsidR="009E061F">
        <w:rPr>
          <w:b/>
        </w:rPr>
        <w:t xml:space="preserve"> and store </w:t>
      </w:r>
      <w:r w:rsidR="00E62CAA" w:rsidRPr="006B5D42">
        <w:rPr>
          <w:b/>
          <w:i/>
        </w:rPr>
        <w:t>M</w:t>
      </w:r>
      <w:r w:rsidR="00E62CAA" w:rsidRPr="006B5D42">
        <w:rPr>
          <w:b/>
        </w:rPr>
        <w:t xml:space="preserve"> resources </w:t>
      </w:r>
      <w:r w:rsidR="00E01174" w:rsidRPr="006B5D42">
        <w:rPr>
          <w:b/>
        </w:rPr>
        <w:t xml:space="preserve">for potential transmission </w:t>
      </w:r>
      <w:r w:rsidR="00E62CAA" w:rsidRPr="006B5D42">
        <w:rPr>
          <w:b/>
        </w:rPr>
        <w:t xml:space="preserve">from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oMath>
      <w:r w:rsidR="002E7D9E" w:rsidRPr="006B5D42">
        <w:rPr>
          <w:b/>
        </w:rPr>
        <w:t>, i.e. R(n</w:t>
      </w:r>
      <w:r w:rsidR="00E62CAA" w:rsidRPr="006B5D42">
        <w:rPr>
          <w:b/>
        </w:rPr>
        <w:t>) = {R</w:t>
      </w:r>
      <w:r w:rsidR="00E62CAA" w:rsidRPr="006B5D42">
        <w:rPr>
          <w:b/>
          <w:vertAlign w:val="subscript"/>
        </w:rPr>
        <w:t>0</w:t>
      </w:r>
      <w:r w:rsidR="002E7D9E" w:rsidRPr="006B5D42">
        <w:rPr>
          <w:b/>
        </w:rPr>
        <w:t>(n</w:t>
      </w:r>
      <w:r w:rsidR="00E62CAA" w:rsidRPr="006B5D42">
        <w:rPr>
          <w:b/>
        </w:rPr>
        <w:t>),…, R</w:t>
      </w:r>
      <w:r w:rsidR="00E62CAA" w:rsidRPr="006B5D42">
        <w:rPr>
          <w:b/>
          <w:vertAlign w:val="subscript"/>
        </w:rPr>
        <w:t>M-1</w:t>
      </w:r>
      <w:r w:rsidR="002E7D9E" w:rsidRPr="006B5D42">
        <w:rPr>
          <w:b/>
        </w:rPr>
        <w:t>(n</w:t>
      </w:r>
      <w:r w:rsidR="00E62CAA" w:rsidRPr="006B5D42">
        <w:rPr>
          <w:b/>
        </w:rPr>
        <w:t>)}</w:t>
      </w:r>
      <w:r>
        <w:rPr>
          <w:b/>
        </w:rPr>
        <w:t xml:space="preserve"> for transmission at slots </w:t>
      </w:r>
      <w:r w:rsidRPr="00135DDF">
        <w:rPr>
          <w:b/>
        </w:rPr>
        <w:t>t(n) = {t</w:t>
      </w:r>
      <w:r w:rsidRPr="00135DDF">
        <w:rPr>
          <w:b/>
          <w:vertAlign w:val="subscript"/>
        </w:rPr>
        <w:t>0</w:t>
      </w:r>
      <w:r w:rsidRPr="00135DDF">
        <w:rPr>
          <w:b/>
        </w:rPr>
        <w:t>(n),…, t</w:t>
      </w:r>
      <w:r w:rsidRPr="00135DDF">
        <w:rPr>
          <w:b/>
          <w:vertAlign w:val="subscript"/>
        </w:rPr>
        <w:t>M-1</w:t>
      </w:r>
      <w:r w:rsidRPr="00135DDF">
        <w:rPr>
          <w:b/>
        </w:rPr>
        <w:t>(n)}</w:t>
      </w:r>
    </w:p>
    <w:p w14:paraId="190CF733" w14:textId="77777777" w:rsidR="00E62CAA" w:rsidRPr="006B5D42" w:rsidRDefault="00E62CAA" w:rsidP="00594641">
      <w:pPr>
        <w:pStyle w:val="3GPPAgreements"/>
        <w:numPr>
          <w:ilvl w:val="3"/>
          <w:numId w:val="9"/>
        </w:numPr>
        <w:rPr>
          <w:b/>
        </w:rPr>
      </w:pPr>
      <w:r w:rsidRPr="006B5D42">
        <w:rPr>
          <w:b/>
        </w:rPr>
        <w:t>The p</w:t>
      </w:r>
      <w:r w:rsidR="002E7D9E" w:rsidRPr="006B5D42">
        <w:rPr>
          <w:b/>
        </w:rPr>
        <w:t xml:space="preserve">reviously selected resources </w:t>
      </w:r>
      <m:oMath>
        <m:r>
          <m:rPr>
            <m:sty m:val="b"/>
          </m:rPr>
          <w:rPr>
            <w:rFonts w:ascii="Cambria Math"/>
          </w:rPr>
          <m:t>R(n</m:t>
        </m:r>
        <m:r>
          <m:rPr>
            <m:sty m:val="b"/>
          </m:rPr>
          <w:rPr>
            <w:rFonts w:ascii="Cambria Math"/>
          </w:rPr>
          <m:t>-</m:t>
        </m:r>
        <m:r>
          <m:rPr>
            <m:sty m:val="b"/>
          </m:rPr>
          <w:rPr>
            <w:rFonts w:ascii="Cambria Math" w:hAnsi="Cambria Math"/>
          </w:rPr>
          <m:t>∆</m:t>
        </m:r>
        <m:r>
          <m:rPr>
            <m:sty m:val="b"/>
          </m:rPr>
          <w:rPr>
            <w:rFonts w:ascii="Cambria Math"/>
          </w:rPr>
          <m:t>)</m:t>
        </m:r>
      </m:oMath>
      <w:r w:rsidRPr="006B5D42">
        <w:rPr>
          <w:b/>
        </w:rPr>
        <w:t xml:space="preserve"> can be released (flashed out)</w:t>
      </w:r>
    </w:p>
    <w:p w14:paraId="21741C72" w14:textId="77777777" w:rsidR="002E7D9E" w:rsidRPr="006B5D42" w:rsidRDefault="002E7D9E" w:rsidP="00594641">
      <w:pPr>
        <w:pStyle w:val="3GPPAgreements"/>
        <w:numPr>
          <w:ilvl w:val="1"/>
          <w:numId w:val="9"/>
        </w:numPr>
        <w:rPr>
          <w:b/>
        </w:rPr>
      </w:pPr>
      <w:r w:rsidRPr="006B5D42">
        <w:rPr>
          <w:b/>
        </w:rPr>
        <w:t>Step-4.</w:t>
      </w:r>
    </w:p>
    <w:p w14:paraId="7E740EBD" w14:textId="77777777" w:rsidR="002E7D9E" w:rsidRPr="006B5D42" w:rsidRDefault="002E7D9E" w:rsidP="00594641">
      <w:pPr>
        <w:pStyle w:val="3GPPAgreements"/>
        <w:numPr>
          <w:ilvl w:val="2"/>
          <w:numId w:val="9"/>
        </w:numPr>
        <w:rPr>
          <w:b/>
        </w:rPr>
      </w:pPr>
      <w:r w:rsidRPr="006B5D42">
        <w:rPr>
          <w:b/>
        </w:rPr>
        <w:t>If (t</w:t>
      </w:r>
      <w:r w:rsidRPr="006B5D42">
        <w:rPr>
          <w:b/>
          <w:vertAlign w:val="subscript"/>
        </w:rPr>
        <w:t>0</w:t>
      </w:r>
      <w:r w:rsidRPr="006B5D42">
        <w:rPr>
          <w:b/>
        </w:rPr>
        <w:t>(n) = (n+T1))</w:t>
      </w:r>
    </w:p>
    <w:p w14:paraId="456653E2" w14:textId="77777777" w:rsidR="002E7D9E" w:rsidRPr="006B5D42" w:rsidRDefault="002E7D9E" w:rsidP="00594641">
      <w:pPr>
        <w:pStyle w:val="3GPPAgreements"/>
        <w:numPr>
          <w:ilvl w:val="3"/>
          <w:numId w:val="9"/>
        </w:numPr>
        <w:rPr>
          <w:b/>
        </w:rPr>
      </w:pPr>
      <w:r w:rsidRPr="006B5D42">
        <w:rPr>
          <w:b/>
        </w:rPr>
        <w:t xml:space="preserve">UE transmits SCI at slot (n+T1) and </w:t>
      </w:r>
      <w:r w:rsidR="001C58B9" w:rsidRPr="006B5D42">
        <w:rPr>
          <w:b/>
        </w:rPr>
        <w:t>indicates reserved</w:t>
      </w:r>
      <w:r w:rsidRPr="006B5D42">
        <w:rPr>
          <w:b/>
        </w:rPr>
        <w:t xml:space="preserve"> resources R</w:t>
      </w:r>
      <w:r w:rsidRPr="006B5D42">
        <w:rPr>
          <w:b/>
          <w:vertAlign w:val="subscript"/>
        </w:rPr>
        <w:t>1</w:t>
      </w:r>
      <w:r w:rsidRPr="006B5D42">
        <w:rPr>
          <w:b/>
        </w:rPr>
        <w:t>(n) at slot t</w:t>
      </w:r>
      <w:r w:rsidRPr="006B5D42">
        <w:rPr>
          <w:b/>
          <w:vertAlign w:val="subscript"/>
        </w:rPr>
        <w:t>1</w:t>
      </w:r>
      <w:r w:rsidRPr="006B5D42">
        <w:rPr>
          <w:b/>
        </w:rPr>
        <w:t xml:space="preserve">(n) </w:t>
      </w:r>
      <w:r w:rsidR="001C58B9" w:rsidRPr="006B5D42">
        <w:rPr>
          <w:b/>
        </w:rPr>
        <w:t>(</w:t>
      </w:r>
      <w:r w:rsidRPr="006B5D42">
        <w:rPr>
          <w:b/>
        </w:rPr>
        <w:t>or R</w:t>
      </w:r>
      <w:r w:rsidRPr="006B5D42">
        <w:rPr>
          <w:b/>
          <w:vertAlign w:val="subscript"/>
        </w:rPr>
        <w:t>1</w:t>
      </w:r>
      <w:r w:rsidRPr="006B5D42">
        <w:rPr>
          <w:b/>
        </w:rPr>
        <w:t>(n) and R</w:t>
      </w:r>
      <w:r w:rsidRPr="006B5D42">
        <w:rPr>
          <w:b/>
          <w:vertAlign w:val="subscript"/>
        </w:rPr>
        <w:t>2</w:t>
      </w:r>
      <w:r w:rsidRPr="006B5D42">
        <w:rPr>
          <w:b/>
        </w:rPr>
        <w:t>(n) at slots t</w:t>
      </w:r>
      <w:r w:rsidRPr="006B5D42">
        <w:rPr>
          <w:b/>
          <w:vertAlign w:val="subscript"/>
        </w:rPr>
        <w:t>1</w:t>
      </w:r>
      <w:r w:rsidRPr="006B5D42">
        <w:rPr>
          <w:b/>
        </w:rPr>
        <w:t>(n) and t</w:t>
      </w:r>
      <w:r w:rsidRPr="006B5D42">
        <w:rPr>
          <w:b/>
          <w:vertAlign w:val="subscript"/>
        </w:rPr>
        <w:t>2</w:t>
      </w:r>
      <w:r w:rsidRPr="006B5D42">
        <w:rPr>
          <w:b/>
        </w:rPr>
        <w:t>(n) respectively</w:t>
      </w:r>
      <w:r w:rsidR="001C58B9" w:rsidRPr="006B5D42">
        <w:rPr>
          <w:b/>
        </w:rPr>
        <w:t>)</w:t>
      </w:r>
    </w:p>
    <w:p w14:paraId="01ACDC3F" w14:textId="77777777" w:rsidR="002E7D9E" w:rsidRPr="006B5D42" w:rsidRDefault="002E7D9E" w:rsidP="00594641">
      <w:pPr>
        <w:pStyle w:val="3GPPAgreements"/>
        <w:numPr>
          <w:ilvl w:val="3"/>
          <w:numId w:val="9"/>
        </w:numPr>
        <w:rPr>
          <w:b/>
        </w:rPr>
      </w:pPr>
      <w:r w:rsidRPr="006B5D42">
        <w:rPr>
          <w:b/>
        </w:rPr>
        <w:t xml:space="preserve">If UE needs to </w:t>
      </w:r>
      <w:r w:rsidR="001C58B9" w:rsidRPr="006B5D42">
        <w:rPr>
          <w:b/>
        </w:rPr>
        <w:t>reserve</w:t>
      </w:r>
      <w:r w:rsidRPr="006B5D42">
        <w:rPr>
          <w:b/>
        </w:rPr>
        <w:t xml:space="preserve"> additional sidelink resources, UE </w:t>
      </w:r>
      <w:r w:rsidR="001C58B9" w:rsidRPr="006B5D42">
        <w:rPr>
          <w:b/>
        </w:rPr>
        <w:t>advance</w:t>
      </w:r>
      <w:r w:rsidR="00DB124A" w:rsidRPr="006B5D42">
        <w:rPr>
          <w:b/>
        </w:rPr>
        <w:t>s</w:t>
      </w:r>
      <w:r w:rsidR="001C58B9" w:rsidRPr="006B5D42">
        <w:rPr>
          <w:b/>
        </w:rPr>
        <w:t xml:space="preserve"> n </w:t>
      </w:r>
      <w:r w:rsidR="00DB124A" w:rsidRPr="006B5D42">
        <w:rPr>
          <w:b/>
        </w:rPr>
        <w:t xml:space="preserve">by Δ </w:t>
      </w:r>
      <w:r w:rsidR="001C58B9" w:rsidRPr="006B5D42">
        <w:rPr>
          <w:b/>
        </w:rPr>
        <w:t>to</w:t>
      </w:r>
      <w:r w:rsidR="00E01174" w:rsidRPr="006B5D42">
        <w:rPr>
          <w:b/>
        </w:rPr>
        <w:t>wards</w:t>
      </w:r>
      <w:r w:rsidR="001C58B9" w:rsidRPr="006B5D42">
        <w:rPr>
          <w:b/>
        </w:rPr>
        <w:t xml:space="preserve"> </w:t>
      </w:r>
      <w:r w:rsidR="00DB124A" w:rsidRPr="006B5D42">
        <w:rPr>
          <w:b/>
        </w:rPr>
        <w:t xml:space="preserve">slot </w:t>
      </w:r>
      <w:r w:rsidR="001C58B9" w:rsidRPr="006B5D42">
        <w:rPr>
          <w:b/>
        </w:rPr>
        <w:t>t</w:t>
      </w:r>
      <w:r w:rsidR="001C58B9" w:rsidRPr="006B5D42">
        <w:rPr>
          <w:b/>
          <w:vertAlign w:val="subscript"/>
        </w:rPr>
        <w:t>1</w:t>
      </w:r>
      <w:r w:rsidR="001C58B9" w:rsidRPr="006B5D42">
        <w:rPr>
          <w:b/>
        </w:rPr>
        <w:t>(n)-T3</w:t>
      </w:r>
      <w:r w:rsidR="00587532" w:rsidRPr="006B5D42">
        <w:rPr>
          <w:b/>
        </w:rPr>
        <w:t xml:space="preserve"> or to t</w:t>
      </w:r>
      <w:r w:rsidR="00587532" w:rsidRPr="006B5D42">
        <w:rPr>
          <w:b/>
          <w:vertAlign w:val="subscript"/>
        </w:rPr>
        <w:t>2</w:t>
      </w:r>
      <w:r w:rsidR="00587532" w:rsidRPr="006B5D42">
        <w:rPr>
          <w:b/>
        </w:rPr>
        <w:t>(n)-T3 and goes to Step-1</w:t>
      </w:r>
    </w:p>
    <w:p w14:paraId="5F8A19E0" w14:textId="77777777" w:rsidR="001C58B9" w:rsidRPr="006B5D42" w:rsidRDefault="002E7D9E" w:rsidP="00594641">
      <w:pPr>
        <w:pStyle w:val="3GPPAgreements"/>
        <w:numPr>
          <w:ilvl w:val="4"/>
          <w:numId w:val="9"/>
        </w:numPr>
        <w:rPr>
          <w:b/>
        </w:rPr>
      </w:pPr>
      <w:r w:rsidRPr="006B5D42">
        <w:rPr>
          <w:b/>
        </w:rPr>
        <w:t>The next set of reserved resources is selected by UE at time instance R</w:t>
      </w:r>
      <w:r w:rsidRPr="006B5D42">
        <w:rPr>
          <w:b/>
          <w:vertAlign w:val="subscript"/>
        </w:rPr>
        <w:t>1</w:t>
      </w:r>
      <w:r w:rsidR="001C58B9" w:rsidRPr="006B5D42">
        <w:rPr>
          <w:b/>
        </w:rPr>
        <w:t xml:space="preserve">(n)-T3 </w:t>
      </w:r>
      <w:r w:rsidRPr="006B5D42">
        <w:rPr>
          <w:b/>
        </w:rPr>
        <w:t>or R</w:t>
      </w:r>
      <w:r w:rsidRPr="006B5D42">
        <w:rPr>
          <w:b/>
          <w:vertAlign w:val="subscript"/>
        </w:rPr>
        <w:t>2</w:t>
      </w:r>
      <w:r w:rsidR="00E01174" w:rsidRPr="006B5D42">
        <w:rPr>
          <w:b/>
        </w:rPr>
        <w:t>(n)-T3</w:t>
      </w:r>
    </w:p>
    <w:p w14:paraId="500FA109" w14:textId="77777777" w:rsidR="002E7D9E" w:rsidRPr="006B5D42" w:rsidRDefault="002E7D9E" w:rsidP="00594641">
      <w:pPr>
        <w:pStyle w:val="3GPPAgreements"/>
        <w:numPr>
          <w:ilvl w:val="4"/>
          <w:numId w:val="9"/>
        </w:numPr>
        <w:rPr>
          <w:b/>
        </w:rPr>
      </w:pPr>
      <w:r w:rsidRPr="006B5D42">
        <w:rPr>
          <w:b/>
        </w:rPr>
        <w:t xml:space="preserve">UE indicates reservation of </w:t>
      </w:r>
      <w:r w:rsidR="00E01174" w:rsidRPr="006B5D42">
        <w:rPr>
          <w:b/>
        </w:rPr>
        <w:t>additional</w:t>
      </w:r>
      <w:r w:rsidRPr="006B5D42">
        <w:rPr>
          <w:b/>
        </w:rPr>
        <w:t xml:space="preserve"> sidelink resources during SCI transmission in R</w:t>
      </w:r>
      <w:r w:rsidRPr="006B5D42">
        <w:rPr>
          <w:b/>
          <w:vertAlign w:val="subscript"/>
        </w:rPr>
        <w:t>1</w:t>
      </w:r>
      <w:r w:rsidRPr="006B5D42">
        <w:rPr>
          <w:b/>
        </w:rPr>
        <w:t>(n) and R</w:t>
      </w:r>
      <w:r w:rsidRPr="006B5D42">
        <w:rPr>
          <w:b/>
          <w:vertAlign w:val="subscript"/>
        </w:rPr>
        <w:t>2</w:t>
      </w:r>
      <w:r w:rsidRPr="006B5D42">
        <w:rPr>
          <w:b/>
        </w:rPr>
        <w:t>(n) at time slots t</w:t>
      </w:r>
      <w:r w:rsidRPr="006B5D42">
        <w:rPr>
          <w:b/>
          <w:vertAlign w:val="subscript"/>
        </w:rPr>
        <w:t>1</w:t>
      </w:r>
      <w:r w:rsidRPr="006B5D42">
        <w:rPr>
          <w:b/>
        </w:rPr>
        <w:t>(n) and t</w:t>
      </w:r>
      <w:r w:rsidRPr="006B5D42">
        <w:rPr>
          <w:b/>
          <w:vertAlign w:val="subscript"/>
        </w:rPr>
        <w:t>2</w:t>
      </w:r>
      <w:r w:rsidR="009E061F" w:rsidRPr="006B5D42">
        <w:rPr>
          <w:b/>
        </w:rPr>
        <w:t>(n)</w:t>
      </w:r>
    </w:p>
    <w:p w14:paraId="02A1AE04" w14:textId="77777777" w:rsidR="00587532" w:rsidRPr="006B5D42" w:rsidRDefault="00587532" w:rsidP="00594641">
      <w:pPr>
        <w:pStyle w:val="3GPPAgreements"/>
        <w:numPr>
          <w:ilvl w:val="2"/>
          <w:numId w:val="9"/>
        </w:numPr>
        <w:rPr>
          <w:b/>
        </w:rPr>
      </w:pPr>
      <w:r w:rsidRPr="006B5D42">
        <w:rPr>
          <w:b/>
        </w:rPr>
        <w:t>If (t</w:t>
      </w:r>
      <w:r w:rsidRPr="006B5D42">
        <w:rPr>
          <w:b/>
          <w:vertAlign w:val="subscript"/>
        </w:rPr>
        <w:t>0</w:t>
      </w:r>
      <w:r w:rsidRPr="006B5D42">
        <w:rPr>
          <w:b/>
        </w:rPr>
        <w:t>(n) &gt; (n+T1))</w:t>
      </w:r>
    </w:p>
    <w:p w14:paraId="0F9D7778" w14:textId="77777777" w:rsidR="002E7D9E" w:rsidRPr="006B5D42" w:rsidRDefault="00E01174" w:rsidP="00594641">
      <w:pPr>
        <w:pStyle w:val="3GPPAgreements"/>
        <w:numPr>
          <w:ilvl w:val="3"/>
          <w:numId w:val="9"/>
        </w:numPr>
        <w:rPr>
          <w:b/>
        </w:rPr>
      </w:pPr>
      <w:r w:rsidRPr="006B5D42">
        <w:rPr>
          <w:b/>
        </w:rPr>
        <w:t>UE a</w:t>
      </w:r>
      <w:r w:rsidR="002E7D9E" w:rsidRPr="006B5D42">
        <w:rPr>
          <w:b/>
        </w:rPr>
        <w:t>dvance</w:t>
      </w:r>
      <w:r w:rsidRPr="006B5D42">
        <w:rPr>
          <w:b/>
        </w:rPr>
        <w:t>s</w:t>
      </w:r>
      <w:r w:rsidR="002E7D9E" w:rsidRPr="006B5D42">
        <w:rPr>
          <w:b/>
        </w:rPr>
        <w:t xml:space="preserve"> n by </w:t>
      </w:r>
      <m:oMath>
        <m:r>
          <m:rPr>
            <m:sty m:val="b"/>
          </m:rPr>
          <w:rPr>
            <w:rFonts w:ascii="Cambria Math" w:hAnsi="Cambria Math"/>
          </w:rPr>
          <m:t>∆</m:t>
        </m:r>
      </m:oMath>
      <w:r w:rsidR="002E7D9E" w:rsidRPr="006B5D42">
        <w:rPr>
          <w:b/>
        </w:rPr>
        <w:t xml:space="preserve">, </w:t>
      </w:r>
      <w:r w:rsidR="00587532" w:rsidRPr="006B5D42">
        <w:rPr>
          <w:b/>
        </w:rPr>
        <w:t xml:space="preserve">i.e. </w:t>
      </w:r>
      <w:r w:rsidR="002E7D9E" w:rsidRPr="006B5D42">
        <w:rPr>
          <w:b/>
        </w:rPr>
        <w:t>n = n+</w:t>
      </w:r>
      <m:oMath>
        <m:r>
          <m:rPr>
            <m:sty m:val="b"/>
          </m:rPr>
          <w:rPr>
            <w:rFonts w:ascii="Cambria Math" w:hAnsi="Cambria Math"/>
          </w:rPr>
          <m:t>∆</m:t>
        </m:r>
      </m:oMath>
      <w:r w:rsidRPr="006B5D42">
        <w:rPr>
          <w:b/>
        </w:rPr>
        <w:t xml:space="preserve"> and goes to Step-1</w:t>
      </w:r>
    </w:p>
    <w:p w14:paraId="26FCE9ED" w14:textId="77777777" w:rsidR="00E62CAA" w:rsidRDefault="00E62CAA" w:rsidP="006B5D42">
      <w:pPr>
        <w:pStyle w:val="3GPPAgreements"/>
        <w:numPr>
          <w:ilvl w:val="0"/>
          <w:numId w:val="0"/>
        </w:numPr>
        <w:ind w:left="284" w:hanging="284"/>
      </w:pPr>
    </w:p>
    <w:p w14:paraId="4FA6DD79" w14:textId="77777777" w:rsidR="008F4218" w:rsidRPr="000D3C48" w:rsidRDefault="008F4218" w:rsidP="00664062">
      <w:pPr>
        <w:pStyle w:val="3GPPH3"/>
      </w:pPr>
      <w:r>
        <w:t>R</w:t>
      </w:r>
      <w:r w:rsidRPr="000D3C48">
        <w:t xml:space="preserve">esource </w:t>
      </w:r>
      <w:r>
        <w:t>(Re)-Selection Triggers</w:t>
      </w:r>
    </w:p>
    <w:p w14:paraId="4F8B4386" w14:textId="77777777" w:rsidR="008F4218" w:rsidRDefault="008F4218" w:rsidP="008F4218">
      <w:pPr>
        <w:pStyle w:val="3GPPText"/>
      </w:pPr>
      <w:r>
        <w:t>The following events may trigger sidelink resource (re-)selection for NR V2X communication:</w:t>
      </w:r>
    </w:p>
    <w:p w14:paraId="2CAA39FB" w14:textId="77777777" w:rsidR="008F4218" w:rsidRPr="00416723" w:rsidRDefault="008F4218" w:rsidP="00344516">
      <w:pPr>
        <w:pStyle w:val="3GPPAgreements"/>
      </w:pPr>
      <w:r w:rsidRPr="00416723">
        <w:t>UE determines that a new packet is arrived and there is no sidelink resources reserved for its transmission</w:t>
      </w:r>
    </w:p>
    <w:p w14:paraId="197F24E8" w14:textId="77777777" w:rsidR="008F4218" w:rsidRPr="00416723" w:rsidRDefault="008F4218" w:rsidP="00344516">
      <w:pPr>
        <w:pStyle w:val="3GPPAgreements"/>
      </w:pPr>
      <w:r w:rsidRPr="00416723">
        <w:t>UE determines that new packet is arrived and cannot be transmitted in reserved resources (e.g. lack of reserved sidelink resources, the target QoS level is not guaranteed)</w:t>
      </w:r>
    </w:p>
    <w:p w14:paraId="3DB7A023" w14:textId="77777777" w:rsidR="008F4218" w:rsidRPr="00416723" w:rsidRDefault="008F4218" w:rsidP="00344516">
      <w:pPr>
        <w:pStyle w:val="3GPPAgreements"/>
      </w:pPr>
      <w:r w:rsidRPr="00416723">
        <w:t>UE determines that resource reservation is expired (based on timer or counter of transmitted TBs) and new packet is arrived</w:t>
      </w:r>
    </w:p>
    <w:p w14:paraId="48873FF9" w14:textId="77777777" w:rsidR="008F4218" w:rsidRPr="00416723" w:rsidRDefault="008F4218" w:rsidP="00594641">
      <w:pPr>
        <w:pStyle w:val="3GPPAgreements"/>
        <w:numPr>
          <w:ilvl w:val="1"/>
          <w:numId w:val="9"/>
        </w:numPr>
      </w:pPr>
      <w:r w:rsidRPr="00416723">
        <w:t>It is applicable to semi-persistent transmission scheme</w:t>
      </w:r>
    </w:p>
    <w:p w14:paraId="07AE0475" w14:textId="77777777" w:rsidR="008F4218" w:rsidRPr="00416723" w:rsidRDefault="008F4218" w:rsidP="00344516">
      <w:pPr>
        <w:pStyle w:val="3GPPAgreements"/>
      </w:pPr>
      <w:r w:rsidRPr="00416723">
        <w:lastRenderedPageBreak/>
        <w:t>UE determines that resource which is used for actual transmission (i.e. after transmission announcement in PSCCH by means of scheduling assignment or reservation signaling) was preempted by other UE transmission and new resource selection condition is met.</w:t>
      </w:r>
    </w:p>
    <w:p w14:paraId="39EDBD8B" w14:textId="77777777" w:rsidR="008F4218" w:rsidRPr="00416723" w:rsidRDefault="008F4218" w:rsidP="00594641">
      <w:pPr>
        <w:pStyle w:val="3GPPAgreements"/>
        <w:numPr>
          <w:ilvl w:val="1"/>
          <w:numId w:val="9"/>
        </w:numPr>
      </w:pPr>
      <w:r w:rsidRPr="00416723">
        <w:t>Resource selection condition in case of preemption is to be defined.</w:t>
      </w:r>
    </w:p>
    <w:p w14:paraId="708D4A72" w14:textId="77777777" w:rsidR="008F4218" w:rsidRPr="00416723" w:rsidRDefault="008F4218" w:rsidP="00344516">
      <w:pPr>
        <w:pStyle w:val="3GPPAgreements"/>
      </w:pPr>
      <w:r w:rsidRPr="00416723">
        <w:t xml:space="preserve">UE determines that it needs to reserve additional sidelink resources for transmission of a given TB in a given HARQ process </w:t>
      </w:r>
      <w:r w:rsidR="006450F1">
        <w:t xml:space="preserve">(sidelink resource selection process) </w:t>
      </w:r>
      <w:r w:rsidRPr="00416723">
        <w:t>and indicate reservation in subsequent SCI signaling</w:t>
      </w:r>
    </w:p>
    <w:p w14:paraId="776DE628" w14:textId="77777777" w:rsidR="008F4218" w:rsidRDefault="008F4218" w:rsidP="008F4218">
      <w:pPr>
        <w:pStyle w:val="3GPPText"/>
      </w:pPr>
    </w:p>
    <w:p w14:paraId="4E23785A" w14:textId="77777777" w:rsidR="008F4218" w:rsidRDefault="008F4218" w:rsidP="00594641">
      <w:pPr>
        <w:pStyle w:val="3GPPText"/>
        <w:numPr>
          <w:ilvl w:val="0"/>
          <w:numId w:val="17"/>
        </w:numPr>
        <w:rPr>
          <w:lang w:val="en-GB"/>
        </w:rPr>
      </w:pPr>
    </w:p>
    <w:p w14:paraId="41CCFD38" w14:textId="77777777" w:rsidR="008F4218" w:rsidRPr="00C85875" w:rsidRDefault="008F4218" w:rsidP="00594641">
      <w:pPr>
        <w:pStyle w:val="3GPPText"/>
        <w:numPr>
          <w:ilvl w:val="1"/>
          <w:numId w:val="19"/>
        </w:numPr>
        <w:rPr>
          <w:b/>
        </w:rPr>
      </w:pPr>
      <w:r w:rsidRPr="00C85875">
        <w:rPr>
          <w:b/>
        </w:rPr>
        <w:t>Define at least the following resource (re)-selection triggers:</w:t>
      </w:r>
    </w:p>
    <w:p w14:paraId="701B3617" w14:textId="77777777" w:rsidR="008F4218" w:rsidRPr="006B5D42" w:rsidRDefault="008F4218" w:rsidP="00594641">
      <w:pPr>
        <w:pStyle w:val="3GPPAgreements"/>
        <w:numPr>
          <w:ilvl w:val="2"/>
          <w:numId w:val="19"/>
        </w:numPr>
        <w:rPr>
          <w:b/>
        </w:rPr>
      </w:pPr>
      <w:r w:rsidRPr="006B5D42">
        <w:rPr>
          <w:b/>
        </w:rPr>
        <w:t>UE determines that a new packet is arrived and there is no sidelink resources reserved for its transmission</w:t>
      </w:r>
    </w:p>
    <w:p w14:paraId="5EF70E02" w14:textId="77777777" w:rsidR="008F4218" w:rsidRPr="006B5D42" w:rsidRDefault="008F4218" w:rsidP="00594641">
      <w:pPr>
        <w:pStyle w:val="3GPPAgreements"/>
        <w:numPr>
          <w:ilvl w:val="2"/>
          <w:numId w:val="19"/>
        </w:numPr>
        <w:rPr>
          <w:b/>
        </w:rPr>
      </w:pPr>
      <w:r w:rsidRPr="006B5D42">
        <w:rPr>
          <w:b/>
        </w:rPr>
        <w:t>UE determines that new packet is arrived and cannot be transmitted in reserved resources (e.g. lack of reserved sidelink resources, the target QoS level is not guaranteed)</w:t>
      </w:r>
    </w:p>
    <w:p w14:paraId="46E15418" w14:textId="77777777" w:rsidR="008F4218" w:rsidRPr="006B5D42" w:rsidRDefault="008F4218" w:rsidP="00594641">
      <w:pPr>
        <w:pStyle w:val="3GPPAgreements"/>
        <w:numPr>
          <w:ilvl w:val="2"/>
          <w:numId w:val="19"/>
        </w:numPr>
        <w:rPr>
          <w:b/>
        </w:rPr>
      </w:pPr>
      <w:r w:rsidRPr="006B5D42">
        <w:rPr>
          <w:b/>
        </w:rPr>
        <w:t>UE determines that resource reservation is expired (based on timer or counter of transmitted TBs) and new packet is arrived</w:t>
      </w:r>
    </w:p>
    <w:p w14:paraId="4D63EFBD" w14:textId="77777777" w:rsidR="008F4218" w:rsidRPr="006B5D42" w:rsidRDefault="008F4218" w:rsidP="00594641">
      <w:pPr>
        <w:pStyle w:val="3GPPAgreements"/>
        <w:numPr>
          <w:ilvl w:val="3"/>
          <w:numId w:val="19"/>
        </w:numPr>
        <w:rPr>
          <w:b/>
        </w:rPr>
      </w:pPr>
      <w:r w:rsidRPr="006B5D42">
        <w:rPr>
          <w:b/>
        </w:rPr>
        <w:t>It is applicable to semi-persistent transmission scheme</w:t>
      </w:r>
    </w:p>
    <w:p w14:paraId="0DF10965" w14:textId="77777777" w:rsidR="008F4218" w:rsidRPr="006B5D42" w:rsidRDefault="008F4218" w:rsidP="00594641">
      <w:pPr>
        <w:pStyle w:val="3GPPAgreements"/>
        <w:numPr>
          <w:ilvl w:val="2"/>
          <w:numId w:val="19"/>
        </w:numPr>
        <w:rPr>
          <w:b/>
        </w:rPr>
      </w:pPr>
      <w:r w:rsidRPr="006B5D42">
        <w:rPr>
          <w:b/>
        </w:rPr>
        <w:t>UE determines that it needs to reserve additional sidelink resources for transmission of a given TB in a given HARQ process</w:t>
      </w:r>
      <w:r w:rsidR="006450F1">
        <w:rPr>
          <w:b/>
        </w:rPr>
        <w:t>(sidelink resource selection process)</w:t>
      </w:r>
      <w:r w:rsidRPr="006B5D42">
        <w:rPr>
          <w:b/>
        </w:rPr>
        <w:t xml:space="preserve"> and indicate reservation in subsequent SCI signaling</w:t>
      </w:r>
    </w:p>
    <w:p w14:paraId="73021219" w14:textId="77777777" w:rsidR="008F4218" w:rsidRPr="00124E79" w:rsidRDefault="008F4218" w:rsidP="008F4218">
      <w:pPr>
        <w:pStyle w:val="3GPPText"/>
      </w:pPr>
    </w:p>
    <w:p w14:paraId="317D41F1" w14:textId="77777777" w:rsidR="008F4218" w:rsidRDefault="006450F1" w:rsidP="00664062">
      <w:pPr>
        <w:pStyle w:val="3GPPH3"/>
      </w:pPr>
      <w:r>
        <w:t>S</w:t>
      </w:r>
      <w:r w:rsidR="008F4218">
        <w:t xml:space="preserve">election </w:t>
      </w:r>
      <w:r>
        <w:t>of M Resources Out of Candidate Resources</w:t>
      </w:r>
    </w:p>
    <w:p w14:paraId="2D5793F1" w14:textId="77777777" w:rsidR="009B55A7" w:rsidRDefault="009B55A7" w:rsidP="008F4218">
      <w:pPr>
        <w:pStyle w:val="3GPPText"/>
      </w:pPr>
      <w:r>
        <w:t xml:space="preserve">For selection of </w:t>
      </w:r>
      <w:r w:rsidRPr="006B5D42">
        <w:rPr>
          <w:i/>
        </w:rPr>
        <w:t>M</w:t>
      </w:r>
      <w:r>
        <w:t xml:space="preserve"> resources at time slot n out of the set of candidate resources of CS(n)</w:t>
      </w:r>
      <w:r w:rsidR="007523CB">
        <w:t xml:space="preserve"> of size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t>, the following procedure can be used:</w:t>
      </w:r>
    </w:p>
    <w:p w14:paraId="13D352C7" w14:textId="77777777" w:rsidR="007523CB" w:rsidRPr="006B5D42" w:rsidRDefault="008F4218" w:rsidP="006B5D42">
      <w:pPr>
        <w:pStyle w:val="3GPPAgreements"/>
        <w:rPr>
          <w:sz w:val="20"/>
        </w:rPr>
      </w:pPr>
      <w:r>
        <w:t xml:space="preserve">UE prioritizes selection of at least one earliest in time candidate resource among </w:t>
      </w:r>
      <m:oMath>
        <m:sSub>
          <m:sSubPr>
            <m:ctrlPr>
              <w:rPr>
                <w:rFonts w:ascii="Cambria Math" w:eastAsiaTheme="minorHAnsi" w:hAnsi="Cambria Math"/>
                <w:i/>
                <w:iCs/>
                <w:vertAlign w:val="subscript"/>
              </w:rPr>
            </m:ctrlPr>
          </m:sSubPr>
          <m:e>
            <m:r>
              <w:rPr>
                <w:rFonts w:ascii="Cambria Math" w:hAnsi="Cambria Math"/>
              </w:rPr>
              <m:t>M</m:t>
            </m:r>
          </m:e>
          <m:sub>
            <m:r>
              <w:rPr>
                <w:rFonts w:ascii="Cambria Math" w:hAnsi="Cambria Math"/>
                <w:vertAlign w:val="subscript"/>
              </w:rPr>
              <m:t>EIT</m:t>
            </m:r>
          </m:sub>
        </m:sSub>
      </m:oMath>
      <w:r>
        <w:t xml:space="preserve"> earliest in time resources (</w:t>
      </w:r>
      <m:oMath>
        <m:sSub>
          <m:sSubPr>
            <m:ctrlPr>
              <w:rPr>
                <w:rFonts w:ascii="Cambria Math" w:eastAsiaTheme="minorHAnsi" w:hAnsi="Cambria Math"/>
                <w:i/>
                <w:iCs/>
                <w:vertAlign w:val="subscript"/>
              </w:rPr>
            </m:ctrlPr>
          </m:sSubPr>
          <m:e>
            <m:r>
              <w:rPr>
                <w:rFonts w:ascii="Cambria Math" w:hAnsi="Cambria Math"/>
              </w:rPr>
              <m:t>M</m:t>
            </m:r>
          </m:e>
          <m:sub>
            <m:r>
              <w:rPr>
                <w:rFonts w:ascii="Cambria Math" w:hAnsi="Cambria Math"/>
                <w:vertAlign w:val="subscript"/>
              </w:rPr>
              <m:t>EIT</m:t>
            </m:r>
          </m:sub>
        </m:sSub>
        <m:r>
          <w:rPr>
            <w:rFonts w:ascii="Cambria Math" w:hAnsi="Cambria Math"/>
            <w:vertAlign w:val="subscript"/>
          </w:rPr>
          <m:t>&lt;</m:t>
        </m:r>
        <m:sSub>
          <m:sSubPr>
            <m:ctrlPr>
              <w:rPr>
                <w:rFonts w:ascii="Cambria Math" w:eastAsiaTheme="minorHAnsi" w:hAnsi="Cambria Math"/>
                <w:i/>
                <w:iCs/>
                <w:vertAlign w:val="subscript"/>
              </w:rPr>
            </m:ctrlPr>
          </m:sSubPr>
          <m:e>
            <m:r>
              <w:rPr>
                <w:rFonts w:ascii="Cambria Math" w:eastAsiaTheme="minorHAnsi" w:hAnsi="Cambria Math"/>
                <w:vertAlign w:val="subscript"/>
              </w:rPr>
              <m:t>M</m:t>
            </m:r>
          </m:e>
          <m:sub>
            <m:r>
              <w:rPr>
                <w:rFonts w:ascii="Cambria Math" w:eastAsiaTheme="minorHAnsi" w:hAnsi="Cambria Math"/>
                <w:vertAlign w:val="subscript"/>
              </w:rPr>
              <m:t>CS</m:t>
            </m:r>
          </m:sub>
        </m:sSub>
      </m:oMath>
      <w:r>
        <w:t xml:space="preserve">) in order to announce its scheduling decision by PSCCH as soon as possible. </w:t>
      </w:r>
    </w:p>
    <w:p w14:paraId="2D1B680C" w14:textId="77777777" w:rsidR="008F4218" w:rsidRDefault="007523CB" w:rsidP="006B5D42">
      <w:pPr>
        <w:pStyle w:val="3GPPAgreements"/>
        <w:rPr>
          <w:sz w:val="20"/>
        </w:rPr>
      </w:pPr>
      <w:r>
        <w:t xml:space="preserve">Remaining </w:t>
      </w:r>
      <w:r w:rsidR="008F4218">
        <w:t xml:space="preserve">resources </w:t>
      </w:r>
      <w:r>
        <w:t>are</w:t>
      </w:r>
      <w:r w:rsidR="008F4218">
        <w:t xml:space="preserve"> selected randomly</w:t>
      </w:r>
      <w:r>
        <w:t xml:space="preserve"> subject to conditions</w:t>
      </w:r>
    </w:p>
    <w:p w14:paraId="0F736057" w14:textId="77777777" w:rsidR="008F4218" w:rsidRDefault="008F4218" w:rsidP="008F4218">
      <w:pPr>
        <w:pStyle w:val="3GPPText"/>
      </w:pPr>
    </w:p>
    <w:p w14:paraId="5843A420" w14:textId="77777777" w:rsidR="008F4218" w:rsidRDefault="008F4218" w:rsidP="00594641">
      <w:pPr>
        <w:pStyle w:val="3GPPText"/>
        <w:numPr>
          <w:ilvl w:val="0"/>
          <w:numId w:val="17"/>
        </w:numPr>
        <w:rPr>
          <w:lang w:val="en-GB"/>
        </w:rPr>
      </w:pPr>
    </w:p>
    <w:p w14:paraId="35FC3425" w14:textId="77777777" w:rsidR="008F4218" w:rsidRDefault="008F4218" w:rsidP="00594641">
      <w:pPr>
        <w:pStyle w:val="3GPPText"/>
        <w:numPr>
          <w:ilvl w:val="1"/>
          <w:numId w:val="19"/>
        </w:numPr>
        <w:rPr>
          <w:b/>
          <w:lang w:val="en-GB"/>
        </w:rPr>
      </w:pPr>
      <w:r>
        <w:rPr>
          <w:b/>
          <w:lang w:val="en-GB"/>
        </w:rPr>
        <w:t xml:space="preserve">When resource (re)-selection is triggered at time instance </w:t>
      </w:r>
      <m:oMath>
        <m:r>
          <m:rPr>
            <m:sty m:val="bi"/>
          </m:rPr>
          <w:rPr>
            <w:rFonts w:ascii="Cambria Math" w:hAnsi="Cambria Math"/>
            <w:lang w:val="en-GB"/>
          </w:rPr>
          <m:t>n</m:t>
        </m:r>
      </m:oMath>
      <w:r>
        <w:rPr>
          <w:b/>
          <w:lang w:val="en-GB"/>
        </w:rPr>
        <w:t xml:space="preserve">, </w:t>
      </w:r>
      <w:r w:rsidR="007523CB">
        <w:rPr>
          <w:b/>
          <w:lang w:val="en-GB"/>
        </w:rPr>
        <w:t xml:space="preserve">UE determines number </w:t>
      </w:r>
      <w:r w:rsidR="007523CB" w:rsidRPr="006B5D42">
        <w:rPr>
          <w:b/>
          <w:i/>
          <w:lang w:val="en-GB"/>
        </w:rPr>
        <w:t>M</w:t>
      </w:r>
      <w:r w:rsidR="007523CB">
        <w:rPr>
          <w:b/>
          <w:lang w:val="en-GB"/>
        </w:rPr>
        <w:t xml:space="preserve"> of sidelink resources to be selected out of the set of candidate resources CS(n) of size </w:t>
      </w:r>
      <m:oMath>
        <m:sSub>
          <m:sSubPr>
            <m:ctrlPr>
              <w:rPr>
                <w:rFonts w:ascii="Cambria Math" w:hAnsi="Cambria Math"/>
                <w:i/>
              </w:rPr>
            </m:ctrlPr>
          </m:sSubPr>
          <m:e>
            <m:r>
              <w:rPr>
                <w:rFonts w:ascii="Cambria Math" w:hAnsi="Cambria Math"/>
              </w:rPr>
              <m:t>M</m:t>
            </m:r>
          </m:e>
          <m:sub>
            <m:r>
              <w:rPr>
                <w:rFonts w:ascii="Cambria Math" w:hAnsi="Cambria Math"/>
              </w:rPr>
              <m:t>CS</m:t>
            </m:r>
          </m:sub>
        </m:sSub>
      </m:oMath>
    </w:p>
    <w:p w14:paraId="27694516" w14:textId="77777777" w:rsidR="00267B20" w:rsidRDefault="007523CB" w:rsidP="00594641">
      <w:pPr>
        <w:pStyle w:val="3GPPText"/>
        <w:numPr>
          <w:ilvl w:val="2"/>
          <w:numId w:val="19"/>
        </w:numPr>
        <w:rPr>
          <w:b/>
          <w:lang w:val="en-GB"/>
        </w:rPr>
      </w:pPr>
      <w:r w:rsidRPr="006B5D42">
        <w:rPr>
          <w:b/>
        </w:rPr>
        <w:t xml:space="preserve">UE prioritizes selection of at least one earliest in time candidate resource among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CS-EIT</m:t>
            </m:r>
          </m:sub>
        </m:sSub>
      </m:oMath>
      <w:r w:rsidRPr="006B5D42">
        <w:rPr>
          <w:b/>
        </w:rPr>
        <w:t xml:space="preserve"> earliest in time resources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EIT</m:t>
            </m:r>
          </m:sub>
        </m:sSub>
        <m:r>
          <m:rPr>
            <m:sty m:val="bi"/>
          </m:rPr>
          <w:rPr>
            <w:rFonts w:ascii="Cambria Math" w:hAnsi="Cambria Math"/>
            <w:vertAlign w:val="subscript"/>
          </w:rPr>
          <m:t>&lt;</m:t>
        </m:r>
        <m:sSub>
          <m:sSubPr>
            <m:ctrlPr>
              <w:rPr>
                <w:rFonts w:ascii="Cambria Math" w:eastAsiaTheme="minorHAnsi" w:hAnsi="Cambria Math"/>
                <w:b/>
                <w:i/>
                <w:iCs/>
                <w:szCs w:val="22"/>
                <w:vertAlign w:val="subscript"/>
                <w:lang w:val="en-GB"/>
              </w:rPr>
            </m:ctrlPr>
          </m:sSubPr>
          <m:e>
            <m:r>
              <m:rPr>
                <m:sty m:val="bi"/>
              </m:rPr>
              <w:rPr>
                <w:rFonts w:ascii="Cambria Math" w:eastAsiaTheme="minorHAnsi" w:hAnsi="Cambria Math"/>
                <w:vertAlign w:val="subscript"/>
              </w:rPr>
              <m:t>M</m:t>
            </m:r>
          </m:e>
          <m:sub>
            <m:r>
              <m:rPr>
                <m:sty m:val="bi"/>
              </m:rPr>
              <w:rPr>
                <w:rFonts w:ascii="Cambria Math" w:eastAsiaTheme="minorHAnsi" w:hAnsi="Cambria Math"/>
                <w:vertAlign w:val="subscript"/>
              </w:rPr>
              <m:t>CS</m:t>
            </m:r>
          </m:sub>
        </m:sSub>
      </m:oMath>
      <w:r>
        <w:rPr>
          <w:b/>
        </w:rPr>
        <w:t>)</w:t>
      </w:r>
      <w:r w:rsidR="00463D5C">
        <w:rPr>
          <w:b/>
        </w:rPr>
        <w:t xml:space="preserve">, where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EIT</m:t>
            </m:r>
          </m:sub>
        </m:sSub>
      </m:oMath>
      <w:r w:rsidR="00463D5C" w:rsidRPr="006B5D42">
        <w:rPr>
          <w:b/>
          <w:iCs/>
        </w:rPr>
        <w:t xml:space="preserve"> is configured</w:t>
      </w:r>
      <w:r w:rsidR="00267B20">
        <w:rPr>
          <w:b/>
          <w:iCs/>
        </w:rPr>
        <w:t xml:space="preserve"> </w:t>
      </w:r>
      <w:r w:rsidR="00463D5C">
        <w:rPr>
          <w:b/>
          <w:lang w:val="en-GB"/>
        </w:rPr>
        <w:t>per priority</w:t>
      </w:r>
      <w:r w:rsidR="00267B20">
        <w:rPr>
          <w:b/>
          <w:lang w:val="en-GB"/>
        </w:rPr>
        <w:t xml:space="preserve"> </w:t>
      </w:r>
    </w:p>
    <w:p w14:paraId="0C8C2813" w14:textId="77777777" w:rsidR="007523CB" w:rsidRDefault="00267B20" w:rsidP="00594641">
      <w:pPr>
        <w:pStyle w:val="3GPPText"/>
        <w:numPr>
          <w:ilvl w:val="3"/>
          <w:numId w:val="19"/>
        </w:numPr>
        <w:rPr>
          <w:b/>
          <w:lang w:val="en-GB"/>
        </w:rPr>
      </w:pPr>
      <w:r>
        <w:rPr>
          <w:b/>
          <w:lang w:val="en-GB"/>
        </w:rPr>
        <w:t xml:space="preserve">FFS if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EIT</m:t>
            </m:r>
          </m:sub>
        </m:sSub>
      </m:oMath>
      <w:r w:rsidRPr="00135DDF">
        <w:rPr>
          <w:b/>
          <w:iCs/>
        </w:rPr>
        <w:t xml:space="preserve"> is configured</w:t>
      </w:r>
      <w:r>
        <w:rPr>
          <w:b/>
          <w:lang w:val="en-GB"/>
        </w:rPr>
        <w:t xml:space="preserve"> per CBR</w:t>
      </w:r>
    </w:p>
    <w:p w14:paraId="77EA1486" w14:textId="77777777" w:rsidR="00463D5C" w:rsidRPr="006B5D42" w:rsidRDefault="00463D5C" w:rsidP="00594641">
      <w:pPr>
        <w:pStyle w:val="3GPPText"/>
        <w:numPr>
          <w:ilvl w:val="2"/>
          <w:numId w:val="19"/>
        </w:numPr>
        <w:rPr>
          <w:b/>
          <w:lang w:val="en-GB"/>
        </w:rPr>
      </w:pPr>
      <w:r>
        <w:rPr>
          <w:b/>
          <w:lang w:val="en-GB"/>
        </w:rPr>
        <w:t>Remaining (M-1) resources are randomly selected from CS(n) subject to signalling(scheduling) window - W constraints</w:t>
      </w:r>
    </w:p>
    <w:p w14:paraId="6A225EA6" w14:textId="77777777" w:rsidR="008F4218" w:rsidRPr="00E776B6" w:rsidRDefault="008F4218" w:rsidP="008F4218">
      <w:pPr>
        <w:overflowPunct/>
        <w:autoSpaceDE/>
        <w:autoSpaceDN/>
        <w:adjustRightInd/>
        <w:spacing w:before="60" w:after="60"/>
        <w:textAlignment w:val="center"/>
      </w:pPr>
    </w:p>
    <w:p w14:paraId="4395FDD1" w14:textId="77777777" w:rsidR="008F4218" w:rsidRPr="00B65863" w:rsidRDefault="008F4218" w:rsidP="00664062">
      <w:pPr>
        <w:pStyle w:val="3GPPH3"/>
      </w:pPr>
      <w:r w:rsidRPr="00B65863">
        <w:t>Support of Feedback Based Transmissions</w:t>
      </w:r>
    </w:p>
    <w:p w14:paraId="6C3709E6" w14:textId="77777777" w:rsidR="008F4218" w:rsidRPr="002D22E2" w:rsidRDefault="008F4218" w:rsidP="008F4218">
      <w:pPr>
        <w:pStyle w:val="3GPPText"/>
        <w:rPr>
          <w:u w:val="single"/>
          <w:lang w:val="en-GB"/>
        </w:rPr>
      </w:pPr>
      <w:r w:rsidRPr="002D22E2">
        <w:rPr>
          <w:b/>
          <w:u w:val="single"/>
          <w:lang w:val="en-GB"/>
        </w:rPr>
        <w:t>HARQ round trip time aware procedure resource selection procedure</w:t>
      </w:r>
    </w:p>
    <w:p w14:paraId="1683A7A1" w14:textId="77777777" w:rsidR="008F4218" w:rsidRDefault="008F4218" w:rsidP="008F4218">
      <w:pPr>
        <w:pStyle w:val="3GPPText"/>
      </w:pPr>
      <w:r>
        <w:t>When feedback for HARQ retransmission is requested, it may have the following implications on resource selection that need to be further discussed:</w:t>
      </w:r>
    </w:p>
    <w:p w14:paraId="53C294B1" w14:textId="77777777" w:rsidR="008F4218" w:rsidRPr="00416723" w:rsidRDefault="008F4218" w:rsidP="00344516">
      <w:pPr>
        <w:pStyle w:val="3GPPAgreements"/>
      </w:pPr>
      <w:r w:rsidRPr="00416723">
        <w:t>How many resources UE can reserve for (re)-transmission of a given TB?</w:t>
      </w:r>
    </w:p>
    <w:p w14:paraId="6ACF35E5" w14:textId="77777777" w:rsidR="008F4218" w:rsidRPr="00416723" w:rsidRDefault="008F4218" w:rsidP="00594641">
      <w:pPr>
        <w:pStyle w:val="3GPPAgreements"/>
        <w:numPr>
          <w:ilvl w:val="1"/>
          <w:numId w:val="9"/>
        </w:numPr>
      </w:pPr>
      <w:r w:rsidRPr="00416723">
        <w:lastRenderedPageBreak/>
        <w:t xml:space="preserve">In our view, UE may decide to indicate / reserve up to maximum number of resources even for feedback based retransmission. </w:t>
      </w:r>
    </w:p>
    <w:p w14:paraId="2A538C1A" w14:textId="77777777" w:rsidR="008F4218" w:rsidRPr="00416723" w:rsidRDefault="008F4218" w:rsidP="00344516">
      <w:pPr>
        <w:pStyle w:val="3GPPAgreements"/>
      </w:pPr>
      <w:r w:rsidRPr="00416723">
        <w:t>Whether UE is expected to prolong/indicate new resource reservation, if NACK is received and all reserved resources are spent?</w:t>
      </w:r>
    </w:p>
    <w:p w14:paraId="6232894D" w14:textId="77777777" w:rsidR="008F4218" w:rsidRPr="00416723" w:rsidRDefault="008F4218" w:rsidP="00594641">
      <w:pPr>
        <w:pStyle w:val="3GPPAgreements"/>
        <w:numPr>
          <w:ilvl w:val="1"/>
          <w:numId w:val="9"/>
        </w:numPr>
      </w:pPr>
      <w:r w:rsidRPr="00416723">
        <w:t>In our view, UE should be able to prolong resource reservation if NACK is received and packet delay budget is available.</w:t>
      </w:r>
    </w:p>
    <w:p w14:paraId="47CA303B" w14:textId="77777777" w:rsidR="008F4218" w:rsidRPr="00416723" w:rsidRDefault="008F4218" w:rsidP="00344516">
      <w:pPr>
        <w:pStyle w:val="3GPPAgreements"/>
      </w:pPr>
      <w:r w:rsidRPr="00416723">
        <w:t>Whether feedback is expected to be sent for each (re)-transmission of a given TB? If it is so whether UE is expected to select resource for in each PSFCH transmission period and or taking into account PSSCH-to-PSFCH gap and PSFCH-to-PSSCH gap?</w:t>
      </w:r>
    </w:p>
    <w:p w14:paraId="32A9186F" w14:textId="77777777" w:rsidR="008F4218" w:rsidRPr="00416723" w:rsidRDefault="008F4218" w:rsidP="00344516">
      <w:pPr>
        <w:pStyle w:val="3GPPAgreements"/>
      </w:pPr>
      <w:r w:rsidRPr="00416723">
        <w:t>Whether reserved resources for (re)-transmissions should be allocated in a way to allow feedback for each (re)-transmission resource (i.e. taking into account PSCCH/PSSCH to PSFCH processing delay as well as PSFCH to PSCCH/PSSCH processing delays)?</w:t>
      </w:r>
    </w:p>
    <w:p w14:paraId="1C1B1B5D" w14:textId="77777777" w:rsidR="008F4218" w:rsidRPr="00416723" w:rsidRDefault="008F4218" w:rsidP="008F4218">
      <w:pPr>
        <w:pStyle w:val="3GPPText"/>
        <w:rPr>
          <w:szCs w:val="22"/>
          <w:lang w:val="en-GB"/>
        </w:rPr>
      </w:pPr>
      <w:r w:rsidRPr="00416723">
        <w:rPr>
          <w:szCs w:val="22"/>
          <w:lang w:val="en-GB"/>
        </w:rPr>
        <w:t>Unified mechanism of resource selection is desirable for blind and feedback based retransmissions. The resource selection for feedback based modes may be implemented using two options:</w:t>
      </w:r>
    </w:p>
    <w:p w14:paraId="56F58BBC" w14:textId="77777777" w:rsidR="008F4218" w:rsidRPr="00416723" w:rsidRDefault="008F4218" w:rsidP="00344516">
      <w:pPr>
        <w:pStyle w:val="3GPPAgreements"/>
      </w:pPr>
      <w:r w:rsidRPr="00416723">
        <w:t>Option 1. Resource selection design is reused for feedback based modes. In this case, the timing relationship between PSCCH/PSSCH transmission and PSFCH response as well as receiver assumptions on HARQ combining to generate feedback need to be defined. In this scenario, it may happen that several blind PSCCH/PSSCH transmissions occurs before actual feedback from the receiver.</w:t>
      </w:r>
    </w:p>
    <w:p w14:paraId="24FE9A0B" w14:textId="77777777" w:rsidR="008F4218" w:rsidRPr="00416723" w:rsidRDefault="008F4218" w:rsidP="00344516">
      <w:pPr>
        <w:pStyle w:val="3GPPAgreements"/>
      </w:pPr>
      <w:r w:rsidRPr="00416723">
        <w:t>Option 2. Resource selection design is modified for feedback based modes. In this case, resource selection ensures that resources are selected in a way that there is an opportunity to send feedback for each PSCCH/PSSCH transmission of a given TB. This approach nee d to make sure that there is a minimum time gap is preserved between all resources selected by transmitter. In order to accommodate this, the random selection from candidate resource set need to be modified. The simple way to do it is as follows:</w:t>
      </w:r>
    </w:p>
    <w:p w14:paraId="56685D4E" w14:textId="77777777" w:rsidR="008F4218" w:rsidRPr="00416723" w:rsidRDefault="008F4218" w:rsidP="00594641">
      <w:pPr>
        <w:pStyle w:val="3GPPAgreements"/>
        <w:numPr>
          <w:ilvl w:val="1"/>
          <w:numId w:val="9"/>
        </w:numPr>
      </w:pPr>
      <w:r w:rsidRPr="00416723">
        <w:t>Step 0 – Generate candidate resource set and select the first resource from candidate resource set using the default resource selection procedure</w:t>
      </w:r>
    </w:p>
    <w:p w14:paraId="7CD053D9" w14:textId="77777777" w:rsidR="008F4218" w:rsidRPr="00416723" w:rsidRDefault="008F4218" w:rsidP="00594641">
      <w:pPr>
        <w:pStyle w:val="3GPPAgreements"/>
        <w:numPr>
          <w:ilvl w:val="1"/>
          <w:numId w:val="9"/>
        </w:numPr>
      </w:pPr>
      <w:r w:rsidRPr="00416723">
        <w:t>Step 1 – Update candidate resource set by excluding resources within time interval T</w:t>
      </w:r>
      <w:r w:rsidRPr="00416723">
        <w:rPr>
          <w:vertAlign w:val="subscript"/>
        </w:rPr>
        <w:t>HARQ</w:t>
      </w:r>
      <w:r w:rsidRPr="00416723">
        <w:t xml:space="preserve"> from the previously selected resource, where T</w:t>
      </w:r>
      <w:r w:rsidRPr="00416723">
        <w:rPr>
          <w:vertAlign w:val="subscript"/>
        </w:rPr>
        <w:t>HARQ</w:t>
      </w:r>
      <w:r w:rsidRPr="00416723">
        <w:t xml:space="preserve"> is determined by HARQ round trip time including PSFCH processing delay</w:t>
      </w:r>
    </w:p>
    <w:p w14:paraId="5F2D95DB" w14:textId="77777777" w:rsidR="008F4218" w:rsidRPr="00416723" w:rsidRDefault="008F4218" w:rsidP="00594641">
      <w:pPr>
        <w:pStyle w:val="3GPPAgreements"/>
        <w:numPr>
          <w:ilvl w:val="1"/>
          <w:numId w:val="9"/>
        </w:numPr>
      </w:pPr>
      <w:r w:rsidRPr="00416723">
        <w:t>Step 2 – Select next resource from the updated candidate resource set using the default resource selection procedure</w:t>
      </w:r>
    </w:p>
    <w:p w14:paraId="72DACD4B" w14:textId="77777777" w:rsidR="008F4218" w:rsidRPr="00416723" w:rsidRDefault="008F4218" w:rsidP="00594641">
      <w:pPr>
        <w:pStyle w:val="3GPPAgreements"/>
        <w:numPr>
          <w:ilvl w:val="1"/>
          <w:numId w:val="9"/>
        </w:numPr>
      </w:pPr>
      <w:r w:rsidRPr="00416723">
        <w:t>Step 3 – If additional resource needs to be selected at a later time instance continue sensing till this time instance and go to Step1</w:t>
      </w:r>
    </w:p>
    <w:p w14:paraId="4F02B52D" w14:textId="3A898A09" w:rsidR="008F4218" w:rsidRPr="00416723" w:rsidRDefault="008F4218" w:rsidP="008F4218">
      <w:pPr>
        <w:pStyle w:val="3GPPText"/>
        <w:rPr>
          <w:szCs w:val="22"/>
        </w:rPr>
      </w:pPr>
      <w:r w:rsidRPr="00416723">
        <w:rPr>
          <w:szCs w:val="22"/>
        </w:rPr>
        <w:t xml:space="preserve">The two options are further compared by simulation in </w:t>
      </w:r>
      <w:r w:rsidRPr="00416723">
        <w:rPr>
          <w:szCs w:val="22"/>
        </w:rPr>
        <w:fldChar w:fldCharType="begin"/>
      </w:r>
      <w:r w:rsidRPr="00416723">
        <w:rPr>
          <w:szCs w:val="22"/>
        </w:rPr>
        <w:instrText xml:space="preserve"> REF _Ref16876781 \h </w:instrText>
      </w:r>
      <w:r w:rsidR="00416723">
        <w:rPr>
          <w:szCs w:val="22"/>
        </w:rPr>
        <w:instrText xml:space="preserve"> \* MERGEFORMAT </w:instrText>
      </w:r>
      <w:r w:rsidRPr="00416723">
        <w:rPr>
          <w:szCs w:val="22"/>
        </w:rPr>
      </w:r>
      <w:r w:rsidRPr="00416723">
        <w:rPr>
          <w:szCs w:val="22"/>
        </w:rPr>
        <w:fldChar w:fldCharType="separate"/>
      </w:r>
      <w:r w:rsidR="00623AC9" w:rsidRPr="00623AC9">
        <w:rPr>
          <w:szCs w:val="22"/>
        </w:rPr>
        <w:t xml:space="preserve">Figure </w:t>
      </w:r>
      <w:r w:rsidR="00623AC9" w:rsidRPr="00623AC9">
        <w:rPr>
          <w:noProof/>
          <w:szCs w:val="22"/>
        </w:rPr>
        <w:t>6</w:t>
      </w:r>
      <w:r w:rsidRPr="00416723">
        <w:rPr>
          <w:szCs w:val="22"/>
        </w:rPr>
        <w:fldChar w:fldCharType="end"/>
      </w:r>
      <w:r w:rsidRPr="00416723">
        <w:rPr>
          <w:szCs w:val="22"/>
        </w:rPr>
        <w:t>. Here, in unicast environment, when PSFCH periodicity is set to N = 2, in one option a time gap is ensured between selected TTIs in order to send PSFCH, and in another option the selection does not ensure a time gap between TTIs. As it can be seen, there are gains in waiting for PSFCH feedbacks for every TTIs due to more efficient resource utilization.</w:t>
      </w:r>
    </w:p>
    <w:p w14:paraId="35ED4DCC" w14:textId="77777777" w:rsidR="008F4218" w:rsidRDefault="008F4218" w:rsidP="008F4218">
      <w:pPr>
        <w:pStyle w:val="3GPPText"/>
        <w:jc w:val="center"/>
      </w:pPr>
      <w:r w:rsidRPr="00FD32C6">
        <w:rPr>
          <w:noProof/>
        </w:rPr>
        <w:lastRenderedPageBreak/>
        <w:drawing>
          <wp:inline distT="0" distB="0" distL="0" distR="0" wp14:anchorId="1127AA37" wp14:editId="39B9CD15">
            <wp:extent cx="3839695"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9695" cy="2880000"/>
                    </a:xfrm>
                    <a:prstGeom prst="rect">
                      <a:avLst/>
                    </a:prstGeom>
                    <a:noFill/>
                    <a:ln>
                      <a:noFill/>
                    </a:ln>
                  </pic:spPr>
                </pic:pic>
              </a:graphicData>
            </a:graphic>
          </wp:inline>
        </w:drawing>
      </w:r>
    </w:p>
    <w:p w14:paraId="6BCE6BC4" w14:textId="49813BEF" w:rsidR="008F4218" w:rsidRDefault="008F4218" w:rsidP="008F4218">
      <w:pPr>
        <w:pStyle w:val="Caption"/>
        <w:jc w:val="center"/>
      </w:pPr>
      <w:bookmarkStart w:id="5" w:name="_Ref16876781"/>
      <w:r>
        <w:t xml:space="preserve">Figure </w:t>
      </w:r>
      <w:r>
        <w:fldChar w:fldCharType="begin"/>
      </w:r>
      <w:r>
        <w:instrText xml:space="preserve"> SEQ Figure \* ARABIC </w:instrText>
      </w:r>
      <w:r>
        <w:fldChar w:fldCharType="separate"/>
      </w:r>
      <w:r w:rsidR="00623AC9">
        <w:rPr>
          <w:noProof/>
        </w:rPr>
        <w:t>6</w:t>
      </w:r>
      <w:r>
        <w:fldChar w:fldCharType="end"/>
      </w:r>
      <w:bookmarkEnd w:id="5"/>
      <w:r>
        <w:t xml:space="preserve">: Comparison of </w:t>
      </w:r>
      <w:r w:rsidRPr="00FD32C6">
        <w:t xml:space="preserve">HARQ round trip time aware </w:t>
      </w:r>
      <w:r>
        <w:t xml:space="preserve">and unaware resource selection </w:t>
      </w:r>
      <w:r w:rsidRPr="00FD32C6">
        <w:t>procedure</w:t>
      </w:r>
      <w:r>
        <w:t>s</w:t>
      </w:r>
    </w:p>
    <w:p w14:paraId="6909242E" w14:textId="77777777" w:rsidR="008F4218" w:rsidRDefault="008F4218" w:rsidP="008F4218">
      <w:pPr>
        <w:pStyle w:val="3GPPText"/>
        <w:rPr>
          <w:lang w:val="en-GB"/>
        </w:rPr>
      </w:pPr>
    </w:p>
    <w:p w14:paraId="1EBDDACB" w14:textId="77777777" w:rsidR="008F4218" w:rsidRDefault="008F4218" w:rsidP="008F4218">
      <w:pPr>
        <w:pStyle w:val="3GPPText"/>
        <w:rPr>
          <w:lang w:val="en-GB"/>
        </w:rPr>
      </w:pPr>
      <w:r>
        <w:rPr>
          <w:lang w:val="en-GB"/>
        </w:rPr>
        <w:t>Based on analysis and results, it is proposed to introduce HARQ RTT aware resource selection procedures.</w:t>
      </w:r>
    </w:p>
    <w:p w14:paraId="747F6EAA" w14:textId="77777777" w:rsidR="00A226B7" w:rsidRDefault="00A226B7" w:rsidP="008F4218">
      <w:pPr>
        <w:pStyle w:val="3GPPText"/>
      </w:pPr>
    </w:p>
    <w:p w14:paraId="57C5768D" w14:textId="77777777" w:rsidR="008F4218" w:rsidRDefault="008F4218" w:rsidP="00594641">
      <w:pPr>
        <w:pStyle w:val="3GPPText"/>
        <w:numPr>
          <w:ilvl w:val="0"/>
          <w:numId w:val="17"/>
        </w:numPr>
        <w:rPr>
          <w:lang w:val="en-GB"/>
        </w:rPr>
      </w:pPr>
    </w:p>
    <w:p w14:paraId="4D61F6BC" w14:textId="77777777" w:rsidR="008F4218" w:rsidRDefault="008F4218" w:rsidP="00594641">
      <w:pPr>
        <w:pStyle w:val="3GPPText"/>
        <w:numPr>
          <w:ilvl w:val="1"/>
          <w:numId w:val="10"/>
        </w:numPr>
        <w:rPr>
          <w:b/>
          <w:lang w:val="en-GB"/>
        </w:rPr>
      </w:pPr>
      <w:r>
        <w:rPr>
          <w:b/>
          <w:lang w:val="en-GB"/>
        </w:rPr>
        <w:t xml:space="preserve">For feedback </w:t>
      </w:r>
      <w:r w:rsidRPr="00416723">
        <w:rPr>
          <w:b/>
        </w:rPr>
        <w:t>based</w:t>
      </w:r>
      <w:r>
        <w:rPr>
          <w:b/>
          <w:lang w:val="en-GB"/>
        </w:rPr>
        <w:t xml:space="preserve"> transmission, support HARQ round trip time aware resource selection procedure</w:t>
      </w:r>
    </w:p>
    <w:p w14:paraId="42435945" w14:textId="77777777" w:rsidR="008F4218" w:rsidRDefault="008F4218" w:rsidP="00594641">
      <w:pPr>
        <w:pStyle w:val="3GPPText"/>
        <w:numPr>
          <w:ilvl w:val="2"/>
          <w:numId w:val="19"/>
        </w:numPr>
        <w:rPr>
          <w:b/>
          <w:lang w:val="en-GB"/>
        </w:rPr>
      </w:pPr>
      <w:r>
        <w:rPr>
          <w:b/>
          <w:lang w:val="en-GB"/>
        </w:rPr>
        <w:t>When UE disables sidelink feedback, it automatically switches to resource (re)-selection procedure developed for blind retransmissions</w:t>
      </w:r>
    </w:p>
    <w:p w14:paraId="2CC49724" w14:textId="77777777" w:rsidR="008F4218" w:rsidRDefault="008F4218" w:rsidP="008F4218">
      <w:pPr>
        <w:pStyle w:val="3GPPText"/>
      </w:pPr>
    </w:p>
    <w:p w14:paraId="0CE70936" w14:textId="77777777" w:rsidR="00C73316" w:rsidRPr="00B65863" w:rsidRDefault="00C73316" w:rsidP="00C73316">
      <w:pPr>
        <w:pStyle w:val="3GPPH3"/>
      </w:pPr>
      <w:r>
        <w:t>Relationship b/w T</w:t>
      </w:r>
      <w:r w:rsidRPr="006B5D42">
        <w:rPr>
          <w:vertAlign w:val="subscript"/>
        </w:rPr>
        <w:t>p</w:t>
      </w:r>
      <w:r>
        <w:rPr>
          <w:vertAlign w:val="subscript"/>
        </w:rPr>
        <w:t>r</w:t>
      </w:r>
      <w:r w:rsidRPr="006B5D42">
        <w:rPr>
          <w:vertAlign w:val="subscript"/>
        </w:rPr>
        <w:t>oc,0</w:t>
      </w:r>
      <w:r>
        <w:t>, T</w:t>
      </w:r>
      <w:r w:rsidRPr="006B5D42">
        <w:rPr>
          <w:vertAlign w:val="subscript"/>
        </w:rPr>
        <w:t>proc,1</w:t>
      </w:r>
      <w:r>
        <w:t xml:space="preserve">, T3 and </w:t>
      </w:r>
      <w:r w:rsidR="00071F48">
        <w:t>other Timing Parameters</w:t>
      </w:r>
      <w:r w:rsidRPr="00B65863">
        <w:t xml:space="preserve"> </w:t>
      </w:r>
    </w:p>
    <w:p w14:paraId="16591AE3" w14:textId="77777777" w:rsidR="00C73316" w:rsidRDefault="00071F48" w:rsidP="008F4218">
      <w:pPr>
        <w:pStyle w:val="3GPPText"/>
      </w:pPr>
      <w:r>
        <w:t xml:space="preserve">RAN1 agreed to temporally define parameters </w:t>
      </w:r>
      <w:r w:rsidRPr="006B5D42">
        <w:t>T3, Tproc,0, Tproc,1</w:t>
      </w:r>
      <w:r>
        <w:t xml:space="preserve"> and further study whether all of them needed. Below we provide our understanding and definition of these parameters:</w:t>
      </w:r>
    </w:p>
    <w:p w14:paraId="736927C4" w14:textId="77777777" w:rsidR="00C73316" w:rsidRDefault="00071F48" w:rsidP="006B5D42">
      <w:pPr>
        <w:pStyle w:val="3GPPAgreements"/>
      </w:pPr>
      <w:r w:rsidRPr="006B5D42">
        <w:rPr>
          <w:szCs w:val="20"/>
        </w:rPr>
        <w:t>Tproc,0</w:t>
      </w:r>
      <w:r>
        <w:t xml:space="preserve"> – time required to complete SCIs decoding and possibly perform RSRP measurements on DMRS for the sensing procedure.</w:t>
      </w:r>
    </w:p>
    <w:p w14:paraId="242777FA" w14:textId="77777777" w:rsidR="00071F48" w:rsidRDefault="00071F48" w:rsidP="00071F48">
      <w:pPr>
        <w:pStyle w:val="3GPPAgreements"/>
      </w:pPr>
      <w:r w:rsidRPr="00135DDF">
        <w:rPr>
          <w:szCs w:val="20"/>
        </w:rPr>
        <w:t>Tproc,</w:t>
      </w:r>
      <w:r>
        <w:rPr>
          <w:szCs w:val="20"/>
        </w:rPr>
        <w:t>1</w:t>
      </w:r>
      <w:r>
        <w:t xml:space="preserve"> – time required to identify candidate resources and select subset of resources for potential sidelink transmission</w:t>
      </w:r>
    </w:p>
    <w:p w14:paraId="19326958" w14:textId="77777777" w:rsidR="00071F48" w:rsidRDefault="00071F48" w:rsidP="006B5D42">
      <w:pPr>
        <w:pStyle w:val="3GPPAgreements"/>
      </w:pPr>
      <w:r>
        <w:t>T3 – maximum time needed to complete sensing and resource selection procedure</w:t>
      </w:r>
    </w:p>
    <w:p w14:paraId="3E001F4C" w14:textId="77777777" w:rsidR="00071F48" w:rsidRDefault="00071F48" w:rsidP="006B5D42">
      <w:pPr>
        <w:pStyle w:val="3GPPAgreements"/>
        <w:numPr>
          <w:ilvl w:val="0"/>
          <w:numId w:val="0"/>
        </w:numPr>
      </w:pPr>
      <w:r>
        <w:t>One of the open questions is whether these parameters are defined in slot units or in absolute time units like us.</w:t>
      </w:r>
      <w:r w:rsidR="00620AA9">
        <w:t xml:space="preserve"> RAN1 already agreed that time instances </w:t>
      </w:r>
      <w:r w:rsidR="00620AA9" w:rsidRPr="006B5D42">
        <w:t>n, T0, T1, T2, T2min are measured in slots</w:t>
      </w:r>
      <w:r w:rsidR="00620AA9">
        <w:t xml:space="preserve">. </w:t>
      </w:r>
    </w:p>
    <w:p w14:paraId="25BD87A5" w14:textId="77777777" w:rsidR="00620AA9" w:rsidRDefault="00620AA9">
      <w:pPr>
        <w:pStyle w:val="3GPPText"/>
      </w:pPr>
      <w:r>
        <w:t xml:space="preserve">In our view, the time instance when UE receives trigger for resource re-selection and re-evaluation is a fully UE internal procedure and can be known only by UE. The timing of trigger with respect to current slot start and end boundaries cannot and should not be standardized which is the reason why n is measured in slots. The value of Tproc,0 can be derived but this </w:t>
      </w:r>
      <w:r w:rsidRPr="00F93C23">
        <w:t>value itself does not provide much value since in order to select resource the value of Tproc,1 is needed any way</w:t>
      </w:r>
      <w:r w:rsidR="00B31F02" w:rsidRPr="00F93C23">
        <w:t xml:space="preserve"> therefore only the sum of Tproc,0 and Tproc,1 matters</w:t>
      </w:r>
      <w:r w:rsidRPr="00F93C23">
        <w:t xml:space="preserve">. </w:t>
      </w:r>
      <w:r w:rsidR="00F93C23" w:rsidRPr="00F93C23">
        <w:t>Considering that 0</w:t>
      </w:r>
      <w:r w:rsidR="00F93C23" w:rsidRPr="00F93C23">
        <w:rPr>
          <w:rFonts w:hint="eastAsia"/>
        </w:rPr>
        <w:t xml:space="preserve"> </w:t>
      </w:r>
      <w:r w:rsidR="00F93C23" w:rsidRPr="00F93C23">
        <w:rPr>
          <w:rFonts w:hint="eastAsia"/>
        </w:rPr>
        <w:t>≤</w:t>
      </w:r>
      <w:r w:rsidR="00F93C23" w:rsidRPr="00F93C23">
        <w:rPr>
          <w:rFonts w:hint="eastAsia"/>
        </w:rPr>
        <w:t xml:space="preserve"> </w:t>
      </w:r>
      <w:r w:rsidR="00F93C23" w:rsidRPr="00F93C23">
        <w:t xml:space="preserve">T1 </w:t>
      </w:r>
      <w:r w:rsidR="00F93C23" w:rsidRPr="00F93C23">
        <w:rPr>
          <w:rFonts w:hint="eastAsia"/>
        </w:rPr>
        <w:t>≤</w:t>
      </w:r>
      <w:r w:rsidR="00F93C23" w:rsidRPr="00F93C23">
        <w:t xml:space="preserve"> Tproc,1, we believe that </w:t>
      </w:r>
      <w:r w:rsidR="00F93C23" w:rsidRPr="006B5D42">
        <w:t xml:space="preserve">Tproc,0 can be set to 0 and therefore sensing window redefined from [n – T0, n – Tproc,0) to </w:t>
      </w:r>
      <w:r w:rsidR="00F93C23" w:rsidRPr="00135DDF">
        <w:t>[n – T0, n –</w:t>
      </w:r>
      <w:r w:rsidR="00F93C23">
        <w:t xml:space="preserve"> 1], then T3 is set to Tproc,1 and TProc,1 is defined in slots.</w:t>
      </w:r>
    </w:p>
    <w:p w14:paraId="73098108" w14:textId="77777777" w:rsidR="00A4717A" w:rsidRDefault="00A4717A">
      <w:pPr>
        <w:pStyle w:val="3GPPText"/>
      </w:pPr>
    </w:p>
    <w:p w14:paraId="4EA803AB" w14:textId="77777777" w:rsidR="00A4717A" w:rsidRPr="00F93C23" w:rsidRDefault="00A4717A">
      <w:pPr>
        <w:pStyle w:val="3GPPText"/>
      </w:pPr>
      <w:r>
        <w:lastRenderedPageBreak/>
        <w:t xml:space="preserve">The same conclusion can be drawn from analysis of </w:t>
      </w:r>
      <w:r w:rsidR="0091188B">
        <w:t xml:space="preserve">the </w:t>
      </w:r>
      <w:r w:rsidR="0091188B">
        <w:fldChar w:fldCharType="begin"/>
      </w:r>
      <w:r w:rsidR="0091188B">
        <w:instrText xml:space="preserve"> REF _Ref24116939 \h </w:instrText>
      </w:r>
      <w:r w:rsidR="0091188B">
        <w:fldChar w:fldCharType="separate"/>
      </w:r>
      <w:r w:rsidR="00623AC9">
        <w:t xml:space="preserve">Figure </w:t>
      </w:r>
      <w:r w:rsidR="00623AC9">
        <w:rPr>
          <w:noProof/>
        </w:rPr>
        <w:t>7</w:t>
      </w:r>
      <w:r w:rsidR="0091188B">
        <w:fldChar w:fldCharType="end"/>
      </w:r>
      <w:r w:rsidR="0091188B">
        <w:t>:</w:t>
      </w:r>
    </w:p>
    <w:p w14:paraId="1EA1A964" w14:textId="77777777" w:rsidR="00A4717A" w:rsidRDefault="00A4717A" w:rsidP="006B5D42">
      <w:pPr>
        <w:pStyle w:val="3GPPText"/>
        <w:jc w:val="center"/>
      </w:pPr>
      <w:r w:rsidRPr="006B5D42">
        <w:object w:dxaOrig="12070" w:dyaOrig="9650" w14:anchorId="5622405F">
          <v:shape id="_x0000_i1028" type="#_x0000_t75" style="width:266.1pt;height:212.55pt" o:ole="">
            <v:imagedata r:id="rId17" o:title=""/>
          </v:shape>
          <o:OLEObject Type="Embed" ProgID="Visio.Drawing.15" ShapeID="_x0000_i1028" DrawAspect="Content" ObjectID="_1634777122" r:id="rId18"/>
        </w:object>
      </w:r>
    </w:p>
    <w:p w14:paraId="3AEC14E1" w14:textId="77777777" w:rsidR="00A4717A" w:rsidRDefault="00A4717A" w:rsidP="006B5D42">
      <w:pPr>
        <w:pStyle w:val="Caption"/>
        <w:jc w:val="center"/>
      </w:pPr>
      <w:bookmarkStart w:id="6" w:name="_Ref24116939"/>
      <w:r>
        <w:t xml:space="preserve">Figure </w:t>
      </w:r>
      <w:r>
        <w:fldChar w:fldCharType="begin"/>
      </w:r>
      <w:r>
        <w:instrText xml:space="preserve"> SEQ Figure \* ARABIC </w:instrText>
      </w:r>
      <w:r>
        <w:fldChar w:fldCharType="separate"/>
      </w:r>
      <w:r w:rsidR="00623AC9">
        <w:rPr>
          <w:noProof/>
        </w:rPr>
        <w:t>7</w:t>
      </w:r>
      <w:r>
        <w:fldChar w:fldCharType="end"/>
      </w:r>
      <w:bookmarkEnd w:id="6"/>
      <w:r>
        <w:t>: Timing relationship</w:t>
      </w:r>
      <w:r w:rsidR="0091188B">
        <w:t xml:space="preserve"> </w:t>
      </w:r>
      <w:r w:rsidR="0091188B" w:rsidRPr="006B5D42">
        <w:t>T3, Tproc,0 and Tproc,1</w:t>
      </w:r>
    </w:p>
    <w:p w14:paraId="0DE9D462" w14:textId="77777777" w:rsidR="00A4717A" w:rsidRDefault="00A4717A" w:rsidP="00100263">
      <w:pPr>
        <w:pStyle w:val="3GPPText"/>
      </w:pPr>
    </w:p>
    <w:p w14:paraId="5E856281" w14:textId="77777777" w:rsidR="00100263" w:rsidRDefault="00100263" w:rsidP="00594641">
      <w:pPr>
        <w:pStyle w:val="3GPPText"/>
        <w:numPr>
          <w:ilvl w:val="0"/>
          <w:numId w:val="17"/>
        </w:numPr>
        <w:rPr>
          <w:lang w:val="en-GB"/>
        </w:rPr>
      </w:pPr>
    </w:p>
    <w:p w14:paraId="3E20E3D4" w14:textId="77777777" w:rsidR="00100263" w:rsidRDefault="00100263" w:rsidP="00100263">
      <w:pPr>
        <w:pStyle w:val="3GPPAgreements"/>
        <w:rPr>
          <w:b/>
        </w:rPr>
      </w:pPr>
      <w:r>
        <w:rPr>
          <w:b/>
        </w:rPr>
        <w:t>Define the following relationship between T3, T</w:t>
      </w:r>
      <w:r w:rsidRPr="00344516">
        <w:rPr>
          <w:b/>
          <w:vertAlign w:val="subscript"/>
        </w:rPr>
        <w:t>proc,0</w:t>
      </w:r>
      <w:r>
        <w:rPr>
          <w:b/>
        </w:rPr>
        <w:t xml:space="preserve"> and T</w:t>
      </w:r>
      <w:r w:rsidRPr="00344516">
        <w:rPr>
          <w:b/>
          <w:vertAlign w:val="subscript"/>
        </w:rPr>
        <w:t>proc,1</w:t>
      </w:r>
      <w:r>
        <w:rPr>
          <w:b/>
        </w:rPr>
        <w:t>:</w:t>
      </w:r>
    </w:p>
    <w:p w14:paraId="0ED10440" w14:textId="77777777" w:rsidR="00F93C23" w:rsidRDefault="00F93C23" w:rsidP="00594641">
      <w:pPr>
        <w:pStyle w:val="3GPPAgreements"/>
        <w:numPr>
          <w:ilvl w:val="1"/>
          <w:numId w:val="9"/>
        </w:numPr>
        <w:rPr>
          <w:b/>
        </w:rPr>
      </w:pPr>
      <w:r>
        <w:rPr>
          <w:b/>
        </w:rPr>
        <w:t>Set T</w:t>
      </w:r>
      <w:r w:rsidRPr="00344516">
        <w:rPr>
          <w:b/>
          <w:vertAlign w:val="subscript"/>
        </w:rPr>
        <w:t>proc,0</w:t>
      </w:r>
      <w:r w:rsidRPr="006B5D42">
        <w:rPr>
          <w:b/>
        </w:rPr>
        <w:t xml:space="preserve"> to 0 </w:t>
      </w:r>
      <w:r>
        <w:rPr>
          <w:b/>
        </w:rPr>
        <w:t>(T</w:t>
      </w:r>
      <w:r w:rsidRPr="00344516">
        <w:rPr>
          <w:b/>
          <w:vertAlign w:val="subscript"/>
        </w:rPr>
        <w:t>proc,0</w:t>
      </w:r>
      <w:r w:rsidRPr="006B5D42">
        <w:rPr>
          <w:b/>
        </w:rPr>
        <w:t xml:space="preserve"> = 0</w:t>
      </w:r>
      <w:r>
        <w:rPr>
          <w:b/>
        </w:rPr>
        <w:t>)</w:t>
      </w:r>
    </w:p>
    <w:p w14:paraId="039CC2A0" w14:textId="77777777" w:rsidR="00F93C23" w:rsidRPr="00F93C23" w:rsidRDefault="00F93C23" w:rsidP="00594641">
      <w:pPr>
        <w:pStyle w:val="3GPPAgreements"/>
        <w:numPr>
          <w:ilvl w:val="1"/>
          <w:numId w:val="9"/>
        </w:numPr>
        <w:rPr>
          <w:b/>
        </w:rPr>
      </w:pPr>
      <w:r w:rsidRPr="006B5D42">
        <w:rPr>
          <w:b/>
        </w:rPr>
        <w:t>Redefine sensing window [n – T0, n – Tproc,0) to [n – T0, n – 1]</w:t>
      </w:r>
    </w:p>
    <w:p w14:paraId="2FE33085" w14:textId="77777777" w:rsidR="00F93C23" w:rsidRDefault="00F93C23" w:rsidP="00594641">
      <w:pPr>
        <w:pStyle w:val="3GPPAgreements"/>
        <w:numPr>
          <w:ilvl w:val="1"/>
          <w:numId w:val="9"/>
        </w:numPr>
        <w:rPr>
          <w:b/>
        </w:rPr>
      </w:pPr>
      <w:r>
        <w:rPr>
          <w:b/>
        </w:rPr>
        <w:t>T3 and T</w:t>
      </w:r>
      <w:r w:rsidRPr="00344516">
        <w:rPr>
          <w:b/>
          <w:vertAlign w:val="subscript"/>
        </w:rPr>
        <w:t>proc,1</w:t>
      </w:r>
      <w:r w:rsidRPr="006B5D42">
        <w:rPr>
          <w:b/>
        </w:rPr>
        <w:t xml:space="preserve"> are </w:t>
      </w:r>
      <w:r>
        <w:rPr>
          <w:b/>
        </w:rPr>
        <w:t xml:space="preserve">measured </w:t>
      </w:r>
      <w:r w:rsidRPr="006B5D42">
        <w:rPr>
          <w:b/>
        </w:rPr>
        <w:t>in slots</w:t>
      </w:r>
    </w:p>
    <w:p w14:paraId="39C9213A" w14:textId="77777777" w:rsidR="00100263" w:rsidRDefault="00F93C23" w:rsidP="00594641">
      <w:pPr>
        <w:pStyle w:val="3GPPAgreements"/>
        <w:numPr>
          <w:ilvl w:val="1"/>
          <w:numId w:val="9"/>
        </w:numPr>
        <w:rPr>
          <w:b/>
        </w:rPr>
      </w:pPr>
      <w:r>
        <w:rPr>
          <w:b/>
        </w:rPr>
        <w:t xml:space="preserve">Set </w:t>
      </w:r>
      <w:r w:rsidRPr="00344516">
        <w:rPr>
          <w:b/>
        </w:rPr>
        <w:t>T3</w:t>
      </w:r>
      <w:r>
        <w:rPr>
          <w:b/>
        </w:rPr>
        <w:t xml:space="preserve"> to </w:t>
      </w:r>
      <w:r w:rsidR="00100263" w:rsidRPr="00344516">
        <w:rPr>
          <w:b/>
        </w:rPr>
        <w:t>T</w:t>
      </w:r>
      <w:r w:rsidR="00100263" w:rsidRPr="00344516">
        <w:rPr>
          <w:b/>
          <w:vertAlign w:val="subscript"/>
        </w:rPr>
        <w:t>proc,1</w:t>
      </w:r>
      <w:r w:rsidRPr="006B5D42">
        <w:rPr>
          <w:b/>
        </w:rPr>
        <w:t xml:space="preserve"> </w:t>
      </w:r>
      <w:r>
        <w:rPr>
          <w:b/>
        </w:rPr>
        <w:t xml:space="preserve">i.e. T3 = </w:t>
      </w:r>
      <w:r w:rsidRPr="00344516">
        <w:rPr>
          <w:b/>
        </w:rPr>
        <w:t>T</w:t>
      </w:r>
      <w:r w:rsidRPr="00344516">
        <w:rPr>
          <w:b/>
          <w:vertAlign w:val="subscript"/>
        </w:rPr>
        <w:t>proc,1</w:t>
      </w:r>
      <w:r>
        <w:rPr>
          <w:b/>
        </w:rPr>
        <w:t xml:space="preserve"> and therefore T3 is not standardized</w:t>
      </w:r>
    </w:p>
    <w:p w14:paraId="740C8FC6" w14:textId="77777777" w:rsidR="00C73316" w:rsidRDefault="00C73316" w:rsidP="008F4218">
      <w:pPr>
        <w:pStyle w:val="3GPPText"/>
      </w:pPr>
    </w:p>
    <w:p w14:paraId="20F499BD" w14:textId="77777777" w:rsidR="008F4218" w:rsidRPr="00D94C71" w:rsidRDefault="008F4218" w:rsidP="008F4218">
      <w:pPr>
        <w:pStyle w:val="3GPPH2"/>
        <w:numPr>
          <w:ilvl w:val="1"/>
          <w:numId w:val="1"/>
        </w:numPr>
        <w:tabs>
          <w:tab w:val="clear" w:pos="576"/>
          <w:tab w:val="left" w:pos="567"/>
        </w:tabs>
        <w:spacing w:before="120"/>
      </w:pPr>
      <w:r w:rsidRPr="00D94C71">
        <w:t>Handling of Periodic and Aperiodic Traffic</w:t>
      </w:r>
    </w:p>
    <w:p w14:paraId="62BAB668" w14:textId="77777777" w:rsidR="008F4218" w:rsidRDefault="008F4218" w:rsidP="00664062">
      <w:pPr>
        <w:pStyle w:val="3GPPH3"/>
      </w:pPr>
      <w:r>
        <w:t>Handling Packet Size and QoS Variation in Semi-persistent Processes</w:t>
      </w:r>
    </w:p>
    <w:p w14:paraId="2FF4B050" w14:textId="77777777" w:rsidR="008F4218" w:rsidRDefault="008F4218" w:rsidP="008F4218">
      <w:pPr>
        <w:pStyle w:val="3GPPText"/>
      </w:pPr>
      <w:r>
        <w:t>Traditional semi-persistent processes with fixed resource allocation cannot optimally handle variation in packet sizes and QoS given that amount of semi-persistently reserved resources does not change across transmission periods. However this drawback can be addressed if UE is allowed to dynamically reserve extra resources on top of semi-persistently reserved resources.</w:t>
      </w:r>
    </w:p>
    <w:p w14:paraId="591CC28E" w14:textId="77777777" w:rsidR="008F4218" w:rsidRDefault="008F4218" w:rsidP="008F4218">
      <w:pPr>
        <w:pStyle w:val="3GPPText"/>
      </w:pPr>
      <w:r>
        <w:t>For instance, UE may trigger semi-persistent process and semi-statically reserve two resources. For each periodic time instance, UE can extend semi-statically allocated resources and link to them extra dynamic resources to better handle variation in packet size in a given period.</w:t>
      </w:r>
    </w:p>
    <w:p w14:paraId="3F60A517" w14:textId="77777777" w:rsidR="008F4218" w:rsidRDefault="008F4218" w:rsidP="008F4218">
      <w:pPr>
        <w:pStyle w:val="3GPPText"/>
      </w:pPr>
    </w:p>
    <w:p w14:paraId="79AA4595" w14:textId="77777777" w:rsidR="008F4218" w:rsidRDefault="008F4218" w:rsidP="008F4218">
      <w:pPr>
        <w:pStyle w:val="3GPPText"/>
        <w:jc w:val="center"/>
      </w:pPr>
      <w:r w:rsidRPr="00751442">
        <w:object w:dxaOrig="9760" w:dyaOrig="5740" w14:anchorId="7B0C5F44">
          <v:shape id="_x0000_i1029" type="#_x0000_t75" style="width:235pt;height:137.1pt" o:ole="">
            <v:imagedata r:id="rId19" o:title=""/>
          </v:shape>
          <o:OLEObject Type="Embed" ProgID="Visio.Drawing.15" ShapeID="_x0000_i1029" DrawAspect="Content" ObjectID="_1634777123" r:id="rId20"/>
        </w:object>
      </w:r>
    </w:p>
    <w:p w14:paraId="143C6A5B" w14:textId="56DDADE8" w:rsidR="008F4218" w:rsidRDefault="008F4218" w:rsidP="008F4218">
      <w:pPr>
        <w:pStyle w:val="Caption"/>
        <w:jc w:val="center"/>
      </w:pPr>
      <w:r>
        <w:t xml:space="preserve">Figure </w:t>
      </w:r>
      <w:r>
        <w:fldChar w:fldCharType="begin"/>
      </w:r>
      <w:r>
        <w:instrText xml:space="preserve"> SEQ Figure \* ARABIC </w:instrText>
      </w:r>
      <w:r>
        <w:fldChar w:fldCharType="separate"/>
      </w:r>
      <w:r w:rsidR="00623AC9">
        <w:rPr>
          <w:noProof/>
        </w:rPr>
        <w:t>8</w:t>
      </w:r>
      <w:r>
        <w:fldChar w:fldCharType="end"/>
      </w:r>
      <w:r>
        <w:t>: Dynamic extension/prolongation of semi-persistent processes</w:t>
      </w:r>
    </w:p>
    <w:p w14:paraId="6CC8D709" w14:textId="77777777" w:rsidR="008F4218" w:rsidRDefault="008F4218" w:rsidP="008F4218">
      <w:pPr>
        <w:pStyle w:val="3GPPText"/>
      </w:pPr>
    </w:p>
    <w:p w14:paraId="6FEE5406" w14:textId="77777777" w:rsidR="008F4218" w:rsidRDefault="008F4218" w:rsidP="00594641">
      <w:pPr>
        <w:pStyle w:val="3GPPText"/>
        <w:numPr>
          <w:ilvl w:val="0"/>
          <w:numId w:val="17"/>
        </w:numPr>
        <w:rPr>
          <w:lang w:val="en-GB"/>
        </w:rPr>
      </w:pPr>
    </w:p>
    <w:p w14:paraId="251A6FC7" w14:textId="77777777" w:rsidR="008F4218" w:rsidRPr="00A24F32" w:rsidRDefault="008F4218" w:rsidP="00594641">
      <w:pPr>
        <w:pStyle w:val="3GPPText"/>
        <w:numPr>
          <w:ilvl w:val="1"/>
          <w:numId w:val="19"/>
        </w:numPr>
        <w:rPr>
          <w:b/>
          <w:lang w:val="en-GB"/>
        </w:rPr>
      </w:pPr>
      <w:r>
        <w:rPr>
          <w:b/>
          <w:lang w:val="en-GB"/>
        </w:rPr>
        <w:t>NR-V2X supports dynamic prolongation of semi-persistent processes</w:t>
      </w:r>
    </w:p>
    <w:p w14:paraId="023EFA0A" w14:textId="77777777" w:rsidR="008F4218" w:rsidRDefault="008F4218" w:rsidP="00594641">
      <w:pPr>
        <w:pStyle w:val="3GPPText"/>
        <w:numPr>
          <w:ilvl w:val="2"/>
          <w:numId w:val="19"/>
        </w:numPr>
        <w:rPr>
          <w:b/>
          <w:lang w:val="en-GB"/>
        </w:rPr>
      </w:pPr>
      <w:r>
        <w:rPr>
          <w:b/>
          <w:lang w:val="en-GB"/>
        </w:rPr>
        <w:t xml:space="preserve">Semi-persistent process semi-statically allocates </w:t>
      </w:r>
      <w:r w:rsidRPr="00E77AB4">
        <w:rPr>
          <w:b/>
          <w:i/>
          <w:lang w:val="en-GB"/>
        </w:rPr>
        <w:t>N</w:t>
      </w:r>
      <w:r w:rsidRPr="00E77AB4">
        <w:rPr>
          <w:b/>
          <w:i/>
          <w:vertAlign w:val="subscript"/>
          <w:lang w:val="en-GB"/>
        </w:rPr>
        <w:t>SPS</w:t>
      </w:r>
      <w:r>
        <w:rPr>
          <w:b/>
          <w:lang w:val="en-GB"/>
        </w:rPr>
        <w:t xml:space="preserve"> resources valid for each transmission period</w:t>
      </w:r>
      <w:r w:rsidR="00267B20">
        <w:rPr>
          <w:b/>
          <w:lang w:val="en-GB"/>
        </w:rPr>
        <w:t xml:space="preserve"> </w:t>
      </w:r>
      <w:r w:rsidR="00267B20" w:rsidRPr="006B5D42">
        <w:rPr>
          <w:b/>
          <w:i/>
          <w:lang w:val="en-GB"/>
        </w:rPr>
        <w:t>N</w:t>
      </w:r>
      <w:r w:rsidR="00267B20" w:rsidRPr="006B5D42">
        <w:rPr>
          <w:b/>
          <w:i/>
          <w:vertAlign w:val="subscript"/>
          <w:lang w:val="en-GB"/>
        </w:rPr>
        <w:t>SPS</w:t>
      </w:r>
      <w:r w:rsidR="00267B20" w:rsidRPr="006B5D42">
        <w:rPr>
          <w:b/>
          <w:i/>
          <w:lang w:val="en-GB"/>
        </w:rPr>
        <w:t xml:space="preserve"> </w:t>
      </w:r>
      <w:r w:rsidR="00267B20" w:rsidRPr="006B5D42">
        <w:rPr>
          <w:rFonts w:hint="eastAsia"/>
          <w:b/>
          <w:i/>
          <w:lang w:val="en-GB"/>
        </w:rPr>
        <w:t>≤</w:t>
      </w:r>
      <w:r w:rsidR="00267B20" w:rsidRPr="006B5D42">
        <w:rPr>
          <w:b/>
          <w:i/>
          <w:lang w:val="en-GB"/>
        </w:rPr>
        <w:t xml:space="preserve"> N</w:t>
      </w:r>
      <w:r w:rsidR="00267B20" w:rsidRPr="006B5D42">
        <w:rPr>
          <w:b/>
          <w:i/>
          <w:vertAlign w:val="subscript"/>
          <w:lang w:val="en-GB"/>
        </w:rPr>
        <w:t>max</w:t>
      </w:r>
    </w:p>
    <w:p w14:paraId="450B15D1" w14:textId="77777777" w:rsidR="008F4218" w:rsidRDefault="008F4218" w:rsidP="00594641">
      <w:pPr>
        <w:pStyle w:val="3GPPText"/>
        <w:numPr>
          <w:ilvl w:val="2"/>
          <w:numId w:val="19"/>
        </w:numPr>
        <w:rPr>
          <w:b/>
          <w:lang w:val="en-GB"/>
        </w:rPr>
      </w:pPr>
      <w:r>
        <w:rPr>
          <w:b/>
          <w:lang w:val="en-GB"/>
        </w:rPr>
        <w:t xml:space="preserve">Semi-persistent process supports allocation of extra </w:t>
      </w:r>
      <w:r w:rsidRPr="00E77AB4">
        <w:rPr>
          <w:b/>
          <w:i/>
          <w:lang w:val="en-GB"/>
        </w:rPr>
        <w:t>N</w:t>
      </w:r>
      <w:r w:rsidRPr="00E77AB4">
        <w:rPr>
          <w:b/>
          <w:i/>
          <w:vertAlign w:val="subscript"/>
          <w:lang w:val="en-GB"/>
        </w:rPr>
        <w:t>D</w:t>
      </w:r>
      <w:r>
        <w:rPr>
          <w:b/>
          <w:lang w:val="en-GB"/>
        </w:rPr>
        <w:t xml:space="preserve"> dynamic resources for each transmission period</w:t>
      </w:r>
      <w:r w:rsidR="00267B20">
        <w:rPr>
          <w:b/>
          <w:lang w:val="en-GB"/>
        </w:rPr>
        <w:t xml:space="preserve">, </w:t>
      </w:r>
      <w:r>
        <w:rPr>
          <w:b/>
          <w:lang w:val="en-GB"/>
        </w:rPr>
        <w:t xml:space="preserve">where </w:t>
      </w:r>
      <w:r w:rsidRPr="00E77AB4">
        <w:rPr>
          <w:b/>
          <w:i/>
          <w:lang w:val="en-GB"/>
        </w:rPr>
        <w:t>N</w:t>
      </w:r>
      <w:r w:rsidRPr="00E77AB4">
        <w:rPr>
          <w:b/>
          <w:i/>
          <w:vertAlign w:val="subscript"/>
          <w:lang w:val="en-GB"/>
        </w:rPr>
        <w:t>D</w:t>
      </w:r>
      <w:r w:rsidRPr="001968DC">
        <w:rPr>
          <w:b/>
          <w:lang w:val="en-GB"/>
        </w:rPr>
        <w:t xml:space="preserve"> is dynamically determined by UE</w:t>
      </w:r>
    </w:p>
    <w:p w14:paraId="5550D801" w14:textId="77777777" w:rsidR="008F4218" w:rsidRDefault="008F4218" w:rsidP="008F4218">
      <w:pPr>
        <w:pStyle w:val="3GPPText"/>
      </w:pPr>
    </w:p>
    <w:p w14:paraId="197B907B" w14:textId="77777777" w:rsidR="0091188B" w:rsidRDefault="0091188B" w:rsidP="008F4218">
      <w:pPr>
        <w:pStyle w:val="3GPPText"/>
      </w:pPr>
    </w:p>
    <w:p w14:paraId="34628AA9" w14:textId="77777777" w:rsidR="0091188B" w:rsidRDefault="0091188B" w:rsidP="008F4218">
      <w:pPr>
        <w:pStyle w:val="3GPPText"/>
      </w:pPr>
    </w:p>
    <w:p w14:paraId="436E5647" w14:textId="77777777" w:rsidR="0091188B" w:rsidRDefault="0091188B" w:rsidP="008F4218">
      <w:pPr>
        <w:pStyle w:val="3GPPText"/>
      </w:pPr>
    </w:p>
    <w:p w14:paraId="7AF0B64F" w14:textId="77777777" w:rsidR="008F4218" w:rsidRDefault="008F4218" w:rsidP="008F4218">
      <w:pPr>
        <w:pStyle w:val="3GPPH2"/>
        <w:numPr>
          <w:ilvl w:val="1"/>
          <w:numId w:val="1"/>
        </w:numPr>
        <w:tabs>
          <w:tab w:val="clear" w:pos="576"/>
          <w:tab w:val="left" w:pos="567"/>
        </w:tabs>
        <w:spacing w:before="120"/>
      </w:pPr>
      <w:r>
        <w:t>Sidelink Resource Reservation / Pre-emption</w:t>
      </w:r>
    </w:p>
    <w:p w14:paraId="7F8EF0B4" w14:textId="77777777" w:rsidR="00EB61B6" w:rsidRDefault="00267B20" w:rsidP="008F4218">
      <w:pPr>
        <w:pStyle w:val="3GPPText"/>
      </w:pPr>
      <w:r>
        <w:t>At the previous meeting, the support of preemption mechanism was agreed.</w:t>
      </w:r>
    </w:p>
    <w:tbl>
      <w:tblPr>
        <w:tblStyle w:val="TableGrid"/>
        <w:tblW w:w="0" w:type="auto"/>
        <w:tblLook w:val="04A0" w:firstRow="1" w:lastRow="0" w:firstColumn="1" w:lastColumn="0" w:noHBand="0" w:noVBand="1"/>
      </w:tblPr>
      <w:tblGrid>
        <w:gridCol w:w="9962"/>
      </w:tblGrid>
      <w:tr w:rsidR="00267B20" w14:paraId="706F104A" w14:textId="77777777" w:rsidTr="00267B20">
        <w:tc>
          <w:tcPr>
            <w:tcW w:w="9962" w:type="dxa"/>
          </w:tcPr>
          <w:p w14:paraId="29B51AE9" w14:textId="77777777" w:rsidR="00267B20" w:rsidRPr="001963F3" w:rsidRDefault="00267B20" w:rsidP="00594641">
            <w:pPr>
              <w:pStyle w:val="3GPPAgreements"/>
              <w:numPr>
                <w:ilvl w:val="0"/>
                <w:numId w:val="16"/>
              </w:numPr>
            </w:pPr>
            <w:r w:rsidRPr="001963F3">
              <w:t>Support a resource pre-emption mechanism for Mode-2</w:t>
            </w:r>
          </w:p>
          <w:p w14:paraId="23D61751" w14:textId="77777777" w:rsidR="00267B20" w:rsidRPr="001963F3" w:rsidRDefault="00267B20" w:rsidP="00594641">
            <w:pPr>
              <w:pStyle w:val="3GPPAgreements"/>
              <w:numPr>
                <w:ilvl w:val="1"/>
                <w:numId w:val="16"/>
              </w:numPr>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7493A84" w14:textId="77777777" w:rsidR="00267B20" w:rsidRPr="001963F3" w:rsidRDefault="00267B20" w:rsidP="00594641">
            <w:pPr>
              <w:pStyle w:val="3GPPAgreements"/>
              <w:numPr>
                <w:ilvl w:val="3"/>
                <w:numId w:val="16"/>
              </w:numPr>
            </w:pPr>
            <w:r w:rsidRPr="001963F3">
              <w:t>Only the overlapped resource(s) is/are reselected</w:t>
            </w:r>
          </w:p>
          <w:p w14:paraId="7F56CDB7" w14:textId="77777777" w:rsidR="00267B20" w:rsidRPr="001963F3" w:rsidRDefault="00267B20" w:rsidP="00594641">
            <w:pPr>
              <w:pStyle w:val="3GPPAgreements"/>
              <w:numPr>
                <w:ilvl w:val="3"/>
                <w:numId w:val="16"/>
              </w:numPr>
            </w:pPr>
            <w:r w:rsidRPr="001963F3">
              <w:t>FFS</w:t>
            </w:r>
          </w:p>
          <w:p w14:paraId="401ED7AC" w14:textId="77777777" w:rsidR="00267B20" w:rsidRPr="001963F3" w:rsidRDefault="00267B20" w:rsidP="00594641">
            <w:pPr>
              <w:pStyle w:val="3GPPAgreements"/>
              <w:numPr>
                <w:ilvl w:val="4"/>
                <w:numId w:val="16"/>
              </w:numPr>
            </w:pPr>
            <w:r w:rsidRPr="001963F3">
              <w:t>the timeline for reselection</w:t>
            </w:r>
          </w:p>
          <w:p w14:paraId="7A44B46D" w14:textId="77777777" w:rsidR="00267B20" w:rsidRPr="001963F3" w:rsidRDefault="00267B20" w:rsidP="00594641">
            <w:pPr>
              <w:pStyle w:val="3GPPAgreements"/>
              <w:numPr>
                <w:ilvl w:val="4"/>
                <w:numId w:val="16"/>
              </w:numPr>
            </w:pPr>
            <w:r w:rsidRPr="001963F3">
              <w:t>other details</w:t>
            </w:r>
          </w:p>
          <w:p w14:paraId="38CABCB9" w14:textId="77777777" w:rsidR="00267B20" w:rsidRPr="001963F3" w:rsidRDefault="00267B20" w:rsidP="00594641">
            <w:pPr>
              <w:pStyle w:val="3GPPAgreements"/>
              <w:numPr>
                <w:ilvl w:val="3"/>
                <w:numId w:val="16"/>
              </w:numPr>
            </w:pPr>
            <w:r w:rsidRPr="001963F3">
              <w:t>FFS whether or not to support other potential UE behaviour (e.g, power boosting/reduction)</w:t>
            </w:r>
          </w:p>
          <w:p w14:paraId="54B6DA40" w14:textId="77777777" w:rsidR="00267B20" w:rsidRPr="001963F3" w:rsidRDefault="00267B20" w:rsidP="00594641">
            <w:pPr>
              <w:pStyle w:val="3GPPAgreements"/>
              <w:numPr>
                <w:ilvl w:val="1"/>
                <w:numId w:val="16"/>
              </w:numPr>
            </w:pPr>
            <w:r w:rsidRPr="001963F3">
              <w:t>This mechanism can be enabled or disabled, per resource pool</w:t>
            </w:r>
          </w:p>
          <w:p w14:paraId="05DFA950" w14:textId="77777777" w:rsidR="00267B20" w:rsidRDefault="00267B20" w:rsidP="00594641">
            <w:pPr>
              <w:pStyle w:val="3GPPAgreements"/>
              <w:numPr>
                <w:ilvl w:val="3"/>
                <w:numId w:val="16"/>
              </w:numPr>
            </w:pPr>
            <w:r w:rsidRPr="001963F3">
              <w:t>FFS details</w:t>
            </w:r>
          </w:p>
        </w:tc>
      </w:tr>
    </w:tbl>
    <w:p w14:paraId="6FD0E9DB" w14:textId="77777777" w:rsidR="00F70482" w:rsidRDefault="00F70482" w:rsidP="008F4218">
      <w:pPr>
        <w:pStyle w:val="3GPPText"/>
      </w:pPr>
    </w:p>
    <w:p w14:paraId="3CA863E1" w14:textId="77777777" w:rsidR="00F70482" w:rsidRDefault="00F70482" w:rsidP="008F4218">
      <w:pPr>
        <w:pStyle w:val="3GPPText"/>
      </w:pPr>
      <w:r>
        <w:t xml:space="preserve">In </w:t>
      </w:r>
      <w:r w:rsidR="00DA1491">
        <w:t xml:space="preserve">order to support preemption mechanism, the easiest and most general way is to configure preemption bit for </w:t>
      </w:r>
      <w:r w:rsidR="00DA1491" w:rsidRPr="00490DDF">
        <w:t>each combination of p</w:t>
      </w:r>
      <w:r w:rsidR="00DA1491" w:rsidRPr="00490DDF">
        <w:rPr>
          <w:vertAlign w:val="subscript"/>
        </w:rPr>
        <w:t>i</w:t>
      </w:r>
      <w:r w:rsidR="00DA1491" w:rsidRPr="00490DDF">
        <w:t xml:space="preserve"> and p</w:t>
      </w:r>
      <w:r w:rsidR="00DA1491" w:rsidRPr="00490DDF">
        <w:rPr>
          <w:vertAlign w:val="subscript"/>
        </w:rPr>
        <w:t>j</w:t>
      </w:r>
      <w:r w:rsidR="00DA1491" w:rsidRPr="00490DDF">
        <w:t xml:space="preserve"> </w:t>
      </w:r>
      <w:r w:rsidR="00DA1491">
        <w:t xml:space="preserve">, </w:t>
      </w:r>
      <w:r w:rsidR="00DA1491" w:rsidRPr="00490DDF">
        <w:t>where p</w:t>
      </w:r>
      <w:r w:rsidR="00DA1491" w:rsidRPr="00490DDF">
        <w:rPr>
          <w:vertAlign w:val="subscript"/>
        </w:rPr>
        <w:t>i</w:t>
      </w:r>
      <w:r w:rsidR="00DA1491" w:rsidRPr="00490DDF">
        <w:t xml:space="preserve"> - priority indication associated with the resource indicated in SCI </w:t>
      </w:r>
      <w:r w:rsidR="00DA1491">
        <w:t xml:space="preserve">by other UEs </w:t>
      </w:r>
      <w:r w:rsidR="00DA1491" w:rsidRPr="00490DDF">
        <w:t>and p</w:t>
      </w:r>
      <w:r w:rsidR="00DA1491" w:rsidRPr="00490DDF">
        <w:rPr>
          <w:vertAlign w:val="subscript"/>
        </w:rPr>
        <w:t>j</w:t>
      </w:r>
      <w:r w:rsidR="00DA1491" w:rsidRPr="00490DDF">
        <w:t xml:space="preserve"> - priority of the transmission in the UE selecting resources</w:t>
      </w:r>
      <w:r w:rsidR="00DA1491">
        <w:t xml:space="preserve"> similar to the agreed mechanism of RSRP threshold configuration (see below).</w:t>
      </w:r>
    </w:p>
    <w:tbl>
      <w:tblPr>
        <w:tblStyle w:val="TableGrid"/>
        <w:tblW w:w="0" w:type="auto"/>
        <w:tblLook w:val="04A0" w:firstRow="1" w:lastRow="0" w:firstColumn="1" w:lastColumn="0" w:noHBand="0" w:noVBand="1"/>
      </w:tblPr>
      <w:tblGrid>
        <w:gridCol w:w="9962"/>
      </w:tblGrid>
      <w:tr w:rsidR="00F70482" w14:paraId="32F76667" w14:textId="77777777" w:rsidTr="00F70482">
        <w:tc>
          <w:tcPr>
            <w:tcW w:w="9962" w:type="dxa"/>
          </w:tcPr>
          <w:p w14:paraId="230C892E" w14:textId="77777777" w:rsidR="00F70482" w:rsidRDefault="00F70482" w:rsidP="00594641">
            <w:pPr>
              <w:pStyle w:val="3GPPAgreements"/>
              <w:numPr>
                <w:ilvl w:val="0"/>
                <w:numId w:val="16"/>
              </w:numPr>
            </w:pPr>
            <w:r w:rsidRPr="00490DDF">
              <w:lastRenderedPageBreak/>
              <w:t>In Step 1, initial L1 SL-RSRP threshold for each combination of p</w:t>
            </w:r>
            <w:r w:rsidRPr="00490DDF">
              <w:rPr>
                <w:vertAlign w:val="subscript"/>
              </w:rPr>
              <w:t>i</w:t>
            </w:r>
            <w:r w:rsidRPr="00490DDF">
              <w:t xml:space="preserve"> and p</w:t>
            </w:r>
            <w:r w:rsidRPr="00490DDF">
              <w:rPr>
                <w:vertAlign w:val="subscript"/>
              </w:rPr>
              <w:t>j</w:t>
            </w:r>
            <w:r w:rsidRPr="00490DDF">
              <w:t xml:space="preserve"> is (pre-)configured, where p</w:t>
            </w:r>
            <w:r w:rsidRPr="00490DDF">
              <w:rPr>
                <w:vertAlign w:val="subscript"/>
              </w:rPr>
              <w:t>i</w:t>
            </w:r>
            <w:r w:rsidRPr="00490DDF">
              <w:t xml:space="preserve"> - priority indication associated with the resource indicated in SCI and p</w:t>
            </w:r>
            <w:r w:rsidRPr="00490DDF">
              <w:rPr>
                <w:vertAlign w:val="subscript"/>
              </w:rPr>
              <w:t>j</w:t>
            </w:r>
            <w:r w:rsidRPr="00490DDF">
              <w:t xml:space="preserve"> - priority of the transmission in the UE selecting resources</w:t>
            </w:r>
          </w:p>
        </w:tc>
      </w:tr>
    </w:tbl>
    <w:p w14:paraId="58205C33" w14:textId="77777777" w:rsidR="00F70482" w:rsidRDefault="00F337E2" w:rsidP="008F4218">
      <w:pPr>
        <w:pStyle w:val="3GPPText"/>
      </w:pPr>
      <w:r>
        <w:t>In addition, bit indicating support of preemption (i.e. enabled/disabled) in each sidelink resource pool can be configured.</w:t>
      </w:r>
    </w:p>
    <w:p w14:paraId="6C7E081C" w14:textId="77777777" w:rsidR="008F4218" w:rsidRPr="00884515" w:rsidRDefault="008F4218" w:rsidP="008F4218">
      <w:pPr>
        <w:pStyle w:val="3GPPText"/>
      </w:pPr>
    </w:p>
    <w:p w14:paraId="3A0A167B" w14:textId="77777777" w:rsidR="008F4218" w:rsidRPr="00884515" w:rsidRDefault="008F4218" w:rsidP="00594641">
      <w:pPr>
        <w:pStyle w:val="3GPPText"/>
        <w:numPr>
          <w:ilvl w:val="0"/>
          <w:numId w:val="17"/>
        </w:numPr>
      </w:pPr>
    </w:p>
    <w:p w14:paraId="300D2D59" w14:textId="116591F3" w:rsidR="00DA1491" w:rsidRPr="00DA1491" w:rsidRDefault="00DA1491" w:rsidP="00594641">
      <w:pPr>
        <w:pStyle w:val="3GPPText"/>
        <w:numPr>
          <w:ilvl w:val="1"/>
          <w:numId w:val="10"/>
        </w:numPr>
        <w:rPr>
          <w:b/>
        </w:rPr>
      </w:pPr>
      <w:r w:rsidRPr="006B5D42">
        <w:rPr>
          <w:b/>
        </w:rPr>
        <w:t xml:space="preserve">Preemption </w:t>
      </w:r>
      <w:r w:rsidR="00AE1EC2">
        <w:rPr>
          <w:b/>
        </w:rPr>
        <w:t>flag</w:t>
      </w:r>
      <w:r w:rsidR="00AE1EC2" w:rsidRPr="006B5D42">
        <w:rPr>
          <w:b/>
        </w:rPr>
        <w:t xml:space="preserve"> </w:t>
      </w:r>
      <w:r w:rsidRPr="006B5D42">
        <w:rPr>
          <w:b/>
        </w:rPr>
        <w:t>is configured for each combination of p</w:t>
      </w:r>
      <w:r w:rsidRPr="006B5D42">
        <w:rPr>
          <w:b/>
          <w:vertAlign w:val="subscript"/>
        </w:rPr>
        <w:t>i</w:t>
      </w:r>
      <w:r w:rsidRPr="006B5D42">
        <w:rPr>
          <w:b/>
        </w:rPr>
        <w:t xml:space="preserve"> and p</w:t>
      </w:r>
      <w:r w:rsidRPr="006B5D42">
        <w:rPr>
          <w:b/>
          <w:vertAlign w:val="subscript"/>
        </w:rPr>
        <w:t>j</w:t>
      </w:r>
      <w:r w:rsidRPr="006B5D42">
        <w:rPr>
          <w:b/>
        </w:rPr>
        <w:t xml:space="preserve"> , where p</w:t>
      </w:r>
      <w:r w:rsidRPr="006B5D42">
        <w:rPr>
          <w:b/>
          <w:vertAlign w:val="subscript"/>
        </w:rPr>
        <w:t>i</w:t>
      </w:r>
      <w:r w:rsidRPr="006B5D42">
        <w:rPr>
          <w:b/>
        </w:rPr>
        <w:t xml:space="preserve"> - priority indication associated with the resource indicated in SCI by other UEs and p</w:t>
      </w:r>
      <w:r w:rsidRPr="006B5D42">
        <w:rPr>
          <w:b/>
          <w:vertAlign w:val="subscript"/>
        </w:rPr>
        <w:t>j</w:t>
      </w:r>
      <w:r w:rsidRPr="006B5D42">
        <w:rPr>
          <w:b/>
        </w:rPr>
        <w:t xml:space="preserve"> - priority of the transmission in the UE selecting resources (similar to the agreed mechanism of RSRP threshold configuration)</w:t>
      </w:r>
    </w:p>
    <w:p w14:paraId="04917FCF" w14:textId="77777777" w:rsidR="00DA1491" w:rsidRDefault="00F337E2" w:rsidP="00594641">
      <w:pPr>
        <w:pStyle w:val="3GPPText"/>
        <w:numPr>
          <w:ilvl w:val="1"/>
          <w:numId w:val="10"/>
        </w:numPr>
        <w:rPr>
          <w:b/>
        </w:rPr>
      </w:pPr>
      <w:r>
        <w:rPr>
          <w:b/>
        </w:rPr>
        <w:t>Preemption support indicator is configured per resource pool</w:t>
      </w:r>
    </w:p>
    <w:p w14:paraId="5CE0DED2" w14:textId="77777777" w:rsidR="00F337E2" w:rsidRDefault="00F337E2" w:rsidP="00594641">
      <w:pPr>
        <w:pStyle w:val="3GPPText"/>
        <w:numPr>
          <w:ilvl w:val="2"/>
          <w:numId w:val="10"/>
        </w:numPr>
        <w:rPr>
          <w:b/>
        </w:rPr>
      </w:pPr>
      <w:r>
        <w:rPr>
          <w:b/>
        </w:rPr>
        <w:t xml:space="preserve">If preemption is disabled by preemption support indicator, all preemption bits configured for each </w:t>
      </w:r>
      <w:r w:rsidRPr="00135DDF">
        <w:rPr>
          <w:b/>
        </w:rPr>
        <w:t>combination of p</w:t>
      </w:r>
      <w:r w:rsidRPr="00135DDF">
        <w:rPr>
          <w:b/>
          <w:vertAlign w:val="subscript"/>
        </w:rPr>
        <w:t>i</w:t>
      </w:r>
      <w:r w:rsidRPr="00135DDF">
        <w:rPr>
          <w:b/>
        </w:rPr>
        <w:t xml:space="preserve"> and p</w:t>
      </w:r>
      <w:r w:rsidRPr="00135DDF">
        <w:rPr>
          <w:b/>
          <w:vertAlign w:val="subscript"/>
        </w:rPr>
        <w:t>j</w:t>
      </w:r>
      <w:r>
        <w:rPr>
          <w:b/>
        </w:rPr>
        <w:t xml:space="preserve"> are ignored</w:t>
      </w:r>
    </w:p>
    <w:p w14:paraId="39D10817" w14:textId="77777777" w:rsidR="00F337E2" w:rsidRDefault="00F337E2" w:rsidP="006B5D42">
      <w:pPr>
        <w:pStyle w:val="3GPPText"/>
      </w:pPr>
    </w:p>
    <w:p w14:paraId="2330201E" w14:textId="77777777" w:rsidR="00F337E2" w:rsidRDefault="00F337E2" w:rsidP="006B5D42">
      <w:pPr>
        <w:pStyle w:val="3GPPText"/>
      </w:pPr>
      <w:r>
        <w:t>It was agreed by RAN1 that o</w:t>
      </w:r>
      <w:r w:rsidRPr="001963F3">
        <w:t>nly the overlapped resource(s) is/are reselected</w:t>
      </w:r>
      <w:r>
        <w:t xml:space="preserve">. We would like to emphasize that it is important to support functionality when UEs yield the whole slot if they observe conflict with preempting UE. Therefore clarification on the meaning of overlapped resources is needed. We suggest to have </w:t>
      </w:r>
      <w:r w:rsidR="0068291F">
        <w:t xml:space="preserve">several </w:t>
      </w:r>
      <w:r>
        <w:t>meanings</w:t>
      </w:r>
      <w:r w:rsidR="0068291F">
        <w:t xml:space="preserve"> for overlapped resources</w:t>
      </w:r>
      <w:r>
        <w:t>:</w:t>
      </w:r>
    </w:p>
    <w:p w14:paraId="084CD680" w14:textId="77777777" w:rsidR="0068291F" w:rsidRDefault="0068291F" w:rsidP="006B5D42">
      <w:pPr>
        <w:pStyle w:val="3GPPAgreements"/>
      </w:pPr>
      <w:r>
        <w:t>Overlap in slot but not in sub-channels</w:t>
      </w:r>
    </w:p>
    <w:p w14:paraId="06CD9770" w14:textId="77777777" w:rsidR="0068291F" w:rsidRDefault="0068291F" w:rsidP="006B5D42">
      <w:pPr>
        <w:pStyle w:val="3GPPAgreements"/>
      </w:pPr>
      <w:r>
        <w:t>Overlap in slot and partially in sub-channels</w:t>
      </w:r>
    </w:p>
    <w:p w14:paraId="18375A3D" w14:textId="77777777" w:rsidR="0068291F" w:rsidRDefault="0068291F" w:rsidP="006B5D42">
      <w:pPr>
        <w:pStyle w:val="3GPPAgreements"/>
      </w:pPr>
      <w:r>
        <w:t>Overlap in slot and all sub-channels</w:t>
      </w:r>
    </w:p>
    <w:p w14:paraId="1E8D92A1" w14:textId="77777777" w:rsidR="0068291F" w:rsidRDefault="0068291F" w:rsidP="006B5D42">
      <w:pPr>
        <w:pStyle w:val="3GPPAgreements"/>
        <w:numPr>
          <w:ilvl w:val="0"/>
          <w:numId w:val="0"/>
        </w:numPr>
        <w:ind w:left="284" w:hanging="284"/>
      </w:pPr>
      <w:r>
        <w:t>Independently of overlap type, we suggest UE is configured with two pre-emption types</w:t>
      </w:r>
    </w:p>
    <w:p w14:paraId="383EF45E" w14:textId="77777777" w:rsidR="00F337E2" w:rsidRDefault="0068291F" w:rsidP="006B5D42">
      <w:pPr>
        <w:pStyle w:val="3GPPAgreements"/>
      </w:pPr>
      <w:r>
        <w:t xml:space="preserve">Preemption </w:t>
      </w:r>
      <w:r w:rsidR="00F337E2">
        <w:t>Type</w:t>
      </w:r>
      <w:r>
        <w:t xml:space="preserve"> </w:t>
      </w:r>
      <w:r w:rsidR="00F337E2">
        <w:t>1</w:t>
      </w:r>
      <w:r>
        <w:t xml:space="preserve"> – UE yields transmission on whole slot if any type of overlap is detected</w:t>
      </w:r>
    </w:p>
    <w:p w14:paraId="623197BB" w14:textId="77777777" w:rsidR="0068291F" w:rsidRDefault="0068291F" w:rsidP="006B5D42">
      <w:pPr>
        <w:pStyle w:val="3GPPAgreements"/>
      </w:pPr>
      <w:r>
        <w:t xml:space="preserve">Preemption Type 2 – UE </w:t>
      </w:r>
      <w:r w:rsidR="00C160D1">
        <w:t xml:space="preserve">does not </w:t>
      </w:r>
      <w:r>
        <w:t xml:space="preserve">yields transmission </w:t>
      </w:r>
      <w:r w:rsidR="00C160D1">
        <w:t xml:space="preserve">if there is no overlap with reserved subchannels in a given slot </w:t>
      </w:r>
    </w:p>
    <w:p w14:paraId="2396DC1E" w14:textId="77777777" w:rsidR="0068291F" w:rsidRDefault="0068291F" w:rsidP="006B5D42">
      <w:pPr>
        <w:pStyle w:val="3GPPText"/>
      </w:pPr>
      <w:r>
        <w:t>Both preemption types should be supported by NR V2X system. In order to indicate preemption type, additional bit can be configured per combination of priorit</w:t>
      </w:r>
      <w:r w:rsidR="00C160D1">
        <w:t>y pairs</w:t>
      </w:r>
      <w:r>
        <w:t>.</w:t>
      </w:r>
      <w:r w:rsidR="0016410B">
        <w:t xml:space="preserve"> The analysis showing performance benefits of slot based preemption is provided in Section 3.</w:t>
      </w:r>
    </w:p>
    <w:p w14:paraId="6D87360D" w14:textId="77777777" w:rsidR="00C160D1" w:rsidRDefault="00C160D1" w:rsidP="006B5D42">
      <w:pPr>
        <w:pStyle w:val="3GPPText"/>
      </w:pPr>
    </w:p>
    <w:p w14:paraId="773171AD" w14:textId="77777777" w:rsidR="0068291F" w:rsidRPr="00884515" w:rsidRDefault="0068291F" w:rsidP="00594641">
      <w:pPr>
        <w:pStyle w:val="3GPPText"/>
        <w:numPr>
          <w:ilvl w:val="0"/>
          <w:numId w:val="17"/>
        </w:numPr>
      </w:pPr>
    </w:p>
    <w:p w14:paraId="3EE2FBD9" w14:textId="77777777" w:rsidR="0068291F" w:rsidRDefault="0068291F" w:rsidP="00594641">
      <w:pPr>
        <w:pStyle w:val="3GPPText"/>
        <w:numPr>
          <w:ilvl w:val="1"/>
          <w:numId w:val="10"/>
        </w:numPr>
        <w:rPr>
          <w:b/>
        </w:rPr>
      </w:pPr>
      <w:r>
        <w:rPr>
          <w:b/>
        </w:rPr>
        <w:t>NR V2X support two preemption types:</w:t>
      </w:r>
    </w:p>
    <w:p w14:paraId="24E4935E" w14:textId="77777777" w:rsidR="00C160D1" w:rsidRPr="006B5D42" w:rsidRDefault="00C160D1" w:rsidP="00594641">
      <w:pPr>
        <w:pStyle w:val="3GPPText"/>
        <w:numPr>
          <w:ilvl w:val="2"/>
          <w:numId w:val="10"/>
        </w:numPr>
        <w:rPr>
          <w:b/>
        </w:rPr>
      </w:pPr>
      <w:r w:rsidRPr="006B5D42">
        <w:rPr>
          <w:b/>
        </w:rPr>
        <w:t xml:space="preserve">Preemption Type 1 – UE yields </w:t>
      </w:r>
      <w:r w:rsidR="003A5FB7">
        <w:rPr>
          <w:b/>
        </w:rPr>
        <w:t xml:space="preserve">reserved or planned </w:t>
      </w:r>
      <w:r w:rsidRPr="006B5D42">
        <w:rPr>
          <w:b/>
        </w:rPr>
        <w:t>transmission on whole slot if any type of overlap is detected</w:t>
      </w:r>
    </w:p>
    <w:p w14:paraId="6FF64753" w14:textId="77777777" w:rsidR="00C160D1" w:rsidRPr="006B5D42" w:rsidRDefault="00C160D1" w:rsidP="00594641">
      <w:pPr>
        <w:pStyle w:val="3GPPText"/>
        <w:numPr>
          <w:ilvl w:val="2"/>
          <w:numId w:val="10"/>
        </w:numPr>
        <w:rPr>
          <w:b/>
        </w:rPr>
      </w:pPr>
      <w:r w:rsidRPr="006B5D42">
        <w:rPr>
          <w:b/>
        </w:rPr>
        <w:t xml:space="preserve">Preemption Type 2 – UE does not yield </w:t>
      </w:r>
      <w:r w:rsidR="003A5FB7">
        <w:rPr>
          <w:b/>
        </w:rPr>
        <w:t xml:space="preserve">reserved or planned </w:t>
      </w:r>
      <w:r w:rsidR="003A5FB7" w:rsidRPr="00135DDF">
        <w:rPr>
          <w:b/>
        </w:rPr>
        <w:t xml:space="preserve">transmission </w:t>
      </w:r>
      <w:r>
        <w:rPr>
          <w:b/>
        </w:rPr>
        <w:t xml:space="preserve">only </w:t>
      </w:r>
      <w:r w:rsidRPr="006B5D42">
        <w:rPr>
          <w:b/>
        </w:rPr>
        <w:t xml:space="preserve">if there is no overlap </w:t>
      </w:r>
      <w:r>
        <w:rPr>
          <w:b/>
        </w:rPr>
        <w:t xml:space="preserve">in frequency </w:t>
      </w:r>
      <w:r w:rsidRPr="006B5D42">
        <w:rPr>
          <w:b/>
        </w:rPr>
        <w:t>with reserved subchannels in a given slot</w:t>
      </w:r>
      <w:r>
        <w:rPr>
          <w:b/>
        </w:rPr>
        <w:t>, otherwise transmission is yielded</w:t>
      </w:r>
    </w:p>
    <w:p w14:paraId="561B349C" w14:textId="77777777" w:rsidR="0068291F" w:rsidRDefault="00C160D1" w:rsidP="00594641">
      <w:pPr>
        <w:pStyle w:val="3GPPText"/>
        <w:numPr>
          <w:ilvl w:val="1"/>
          <w:numId w:val="10"/>
        </w:numPr>
        <w:rPr>
          <w:b/>
        </w:rPr>
      </w:pPr>
      <w:r>
        <w:rPr>
          <w:b/>
        </w:rPr>
        <w:t xml:space="preserve">Preemption type </w:t>
      </w:r>
      <w:r w:rsidR="0068291F">
        <w:rPr>
          <w:b/>
        </w:rPr>
        <w:t xml:space="preserve">is configured </w:t>
      </w:r>
      <w:r w:rsidRPr="00135DDF">
        <w:rPr>
          <w:b/>
        </w:rPr>
        <w:t>for each combination of p</w:t>
      </w:r>
      <w:r w:rsidRPr="00135DDF">
        <w:rPr>
          <w:b/>
          <w:vertAlign w:val="subscript"/>
        </w:rPr>
        <w:t>i</w:t>
      </w:r>
      <w:r w:rsidRPr="00135DDF">
        <w:rPr>
          <w:b/>
        </w:rPr>
        <w:t xml:space="preserve"> and p</w:t>
      </w:r>
      <w:r w:rsidRPr="00135DDF">
        <w:rPr>
          <w:b/>
          <w:vertAlign w:val="subscript"/>
        </w:rPr>
        <w:t>j</w:t>
      </w:r>
      <w:r w:rsidRPr="00135DDF">
        <w:rPr>
          <w:b/>
        </w:rPr>
        <w:t xml:space="preserve"> , where p</w:t>
      </w:r>
      <w:r w:rsidRPr="00135DDF">
        <w:rPr>
          <w:b/>
          <w:vertAlign w:val="subscript"/>
        </w:rPr>
        <w:t>i</w:t>
      </w:r>
      <w:r w:rsidRPr="00135DDF">
        <w:rPr>
          <w:b/>
        </w:rPr>
        <w:t xml:space="preserve"> - priority indication associated with the resource indicated in SCI by other UEs and p</w:t>
      </w:r>
      <w:r w:rsidRPr="00135DDF">
        <w:rPr>
          <w:b/>
          <w:vertAlign w:val="subscript"/>
        </w:rPr>
        <w:t>j</w:t>
      </w:r>
      <w:r w:rsidRPr="00135DDF">
        <w:rPr>
          <w:b/>
        </w:rPr>
        <w:t xml:space="preserve"> - priority of the transmission in the UE selecting resources (similar to the agreed mechanism of RSRP threshold configuration)</w:t>
      </w:r>
    </w:p>
    <w:p w14:paraId="6CBE2F71" w14:textId="77777777" w:rsidR="00C73316" w:rsidRDefault="00C73316" w:rsidP="00594641">
      <w:pPr>
        <w:pStyle w:val="3GPPText"/>
        <w:numPr>
          <w:ilvl w:val="2"/>
          <w:numId w:val="10"/>
        </w:numPr>
        <w:rPr>
          <w:b/>
        </w:rPr>
      </w:pPr>
      <w:r>
        <w:rPr>
          <w:b/>
        </w:rPr>
        <w:t xml:space="preserve">If no preemption-type bit is configured for given pair combination </w:t>
      </w:r>
      <w:r w:rsidRPr="00135DDF">
        <w:rPr>
          <w:b/>
        </w:rPr>
        <w:t>p</w:t>
      </w:r>
      <w:r w:rsidRPr="00135DDF">
        <w:rPr>
          <w:b/>
          <w:vertAlign w:val="subscript"/>
        </w:rPr>
        <w:t>j</w:t>
      </w:r>
      <w:r w:rsidRPr="00135DDF">
        <w:rPr>
          <w:b/>
        </w:rPr>
        <w:t xml:space="preserve"> , p</w:t>
      </w:r>
      <w:r w:rsidRPr="00135DDF">
        <w:rPr>
          <w:b/>
          <w:vertAlign w:val="subscript"/>
        </w:rPr>
        <w:t>i</w:t>
      </w:r>
      <w:r w:rsidRPr="00135DDF">
        <w:rPr>
          <w:b/>
        </w:rPr>
        <w:t xml:space="preserve"> </w:t>
      </w:r>
      <w:r>
        <w:rPr>
          <w:b/>
        </w:rPr>
        <w:t>– then preemption is not supported for that pair</w:t>
      </w:r>
    </w:p>
    <w:p w14:paraId="572EFC08" w14:textId="77777777" w:rsidR="003A5FB7" w:rsidRDefault="003A5FB7" w:rsidP="00594641">
      <w:pPr>
        <w:pStyle w:val="3GPPText"/>
        <w:numPr>
          <w:ilvl w:val="0"/>
          <w:numId w:val="23"/>
        </w:numPr>
        <w:rPr>
          <w:b/>
        </w:rPr>
      </w:pPr>
      <w:r>
        <w:rPr>
          <w:b/>
        </w:rPr>
        <w:t>UEs triggers resource reselection once preemption is detected</w:t>
      </w:r>
      <w:r w:rsidR="00C73316">
        <w:rPr>
          <w:b/>
        </w:rPr>
        <w:t xml:space="preserve"> and resource selection and re-evaluation </w:t>
      </w:r>
      <w:r w:rsidR="00C73316" w:rsidRPr="00594641">
        <w:rPr>
          <w:lang w:val="en-GB"/>
        </w:rPr>
        <w:t>procedure</w:t>
      </w:r>
      <w:r w:rsidR="00C73316">
        <w:rPr>
          <w:b/>
        </w:rPr>
        <w:t xml:space="preserve"> is reused for the purpose of preemption</w:t>
      </w:r>
      <w:r>
        <w:rPr>
          <w:b/>
        </w:rPr>
        <w:t xml:space="preserve"> </w:t>
      </w:r>
    </w:p>
    <w:p w14:paraId="4087B405" w14:textId="77777777" w:rsidR="0016410B" w:rsidRDefault="0016410B" w:rsidP="006B5D42">
      <w:pPr>
        <w:pStyle w:val="3GPPText"/>
        <w:rPr>
          <w:b/>
        </w:rPr>
      </w:pPr>
    </w:p>
    <w:p w14:paraId="3111F9FC" w14:textId="77777777" w:rsidR="008F4218" w:rsidRPr="00F673D3" w:rsidRDefault="008F4218" w:rsidP="008F4218">
      <w:pPr>
        <w:pStyle w:val="3GPPH1"/>
        <w:numPr>
          <w:ilvl w:val="0"/>
          <w:numId w:val="1"/>
        </w:numPr>
        <w:ind w:left="425" w:hanging="425"/>
      </w:pPr>
      <w:bookmarkStart w:id="7" w:name="_Ref1162537"/>
      <w:r w:rsidRPr="00F673D3">
        <w:t>Evaluation Results of Potential Mode-2 Schemes</w:t>
      </w:r>
      <w:bookmarkEnd w:id="7"/>
    </w:p>
    <w:p w14:paraId="07A3BE96" w14:textId="77777777" w:rsidR="00A226B7" w:rsidRDefault="00A226B7" w:rsidP="008F4218">
      <w:pPr>
        <w:pStyle w:val="3GPPText"/>
      </w:pPr>
    </w:p>
    <w:p w14:paraId="2FD3455A" w14:textId="77777777" w:rsidR="00170061" w:rsidRDefault="008F4218" w:rsidP="008F4218">
      <w:pPr>
        <w:pStyle w:val="3GPPH2"/>
        <w:numPr>
          <w:ilvl w:val="1"/>
          <w:numId w:val="1"/>
        </w:numPr>
        <w:tabs>
          <w:tab w:val="clear" w:pos="576"/>
          <w:tab w:val="left" w:pos="567"/>
        </w:tabs>
        <w:spacing w:before="120"/>
      </w:pPr>
      <w:r>
        <w:t xml:space="preserve">Analysis of </w:t>
      </w:r>
      <w:r w:rsidR="0091188B">
        <w:t>Single Sub-channel Initial Transmission</w:t>
      </w:r>
    </w:p>
    <w:p w14:paraId="571864C3" w14:textId="77777777" w:rsidR="008F4218" w:rsidRDefault="00170061" w:rsidP="006B5D42">
      <w:pPr>
        <w:pStyle w:val="3GPPText"/>
      </w:pPr>
      <w:r>
        <w:t>RAN1 has extensively discussed s</w:t>
      </w:r>
      <w:r w:rsidRPr="00DC5C79">
        <w:t xml:space="preserve">upport </w:t>
      </w:r>
      <w:r>
        <w:t xml:space="preserve">of </w:t>
      </w:r>
      <w:r w:rsidRPr="00DC5C79">
        <w:t>a single sub-channel PSCCH+PSSCH reserving resource(s) for retransmission(s) of a TB with a larger number of sub-channels</w:t>
      </w:r>
      <w:r>
        <w:t>.</w:t>
      </w:r>
    </w:p>
    <w:tbl>
      <w:tblPr>
        <w:tblStyle w:val="TableGrid"/>
        <w:tblW w:w="0" w:type="auto"/>
        <w:tblLook w:val="04A0" w:firstRow="1" w:lastRow="0" w:firstColumn="1" w:lastColumn="0" w:noHBand="0" w:noVBand="1"/>
      </w:tblPr>
      <w:tblGrid>
        <w:gridCol w:w="9962"/>
      </w:tblGrid>
      <w:tr w:rsidR="00170061" w14:paraId="3A3D015D" w14:textId="77777777" w:rsidTr="00170061">
        <w:tc>
          <w:tcPr>
            <w:tcW w:w="9962" w:type="dxa"/>
          </w:tcPr>
          <w:p w14:paraId="5DDE693A" w14:textId="77777777" w:rsidR="00170061" w:rsidRPr="00DC5C79" w:rsidRDefault="00170061" w:rsidP="00594641">
            <w:pPr>
              <w:pStyle w:val="3GPPAgreements"/>
              <w:numPr>
                <w:ilvl w:val="0"/>
                <w:numId w:val="16"/>
              </w:numPr>
            </w:pPr>
            <w:r w:rsidRPr="00DC5C79">
              <w:t>Support at least an initial transmission and reservation of the resource(s) for retransmission(s) to have the same number of sub-channels</w:t>
            </w:r>
          </w:p>
          <w:p w14:paraId="3877AE7D" w14:textId="77777777" w:rsidR="00170061" w:rsidRPr="00DC5C79" w:rsidRDefault="00170061" w:rsidP="00594641">
            <w:pPr>
              <w:pStyle w:val="3GPPAgreements"/>
              <w:numPr>
                <w:ilvl w:val="0"/>
                <w:numId w:val="16"/>
              </w:numPr>
            </w:pPr>
            <w:r w:rsidRPr="00DC5C79">
              <w:t xml:space="preserve">To down-select in the early week of RAN1#99 one of the following: </w:t>
            </w:r>
          </w:p>
          <w:p w14:paraId="626DB1C6" w14:textId="77777777" w:rsidR="00170061" w:rsidRPr="00DC5C79" w:rsidRDefault="00170061" w:rsidP="00594641">
            <w:pPr>
              <w:pStyle w:val="3GPPAgreements"/>
              <w:numPr>
                <w:ilvl w:val="1"/>
                <w:numId w:val="16"/>
              </w:numPr>
            </w:pPr>
            <w:r w:rsidRPr="00DC5C79">
              <w:t xml:space="preserve">Alt. 1-1: Support a single sub-channel PSCCH+PSSCH reserving resource(s) for retransmission(s) of a TB with a larger number of sub-channels, where PSSCH REs are occupied by 2nd stage SCI and by SCH </w:t>
            </w:r>
          </w:p>
          <w:p w14:paraId="2549D3E5" w14:textId="77777777" w:rsidR="00170061" w:rsidRPr="00DC5C79" w:rsidRDefault="00170061" w:rsidP="00594641">
            <w:pPr>
              <w:pStyle w:val="3GPPAgreements"/>
              <w:numPr>
                <w:ilvl w:val="2"/>
                <w:numId w:val="16"/>
              </w:numPr>
            </w:pPr>
            <w:r w:rsidRPr="00DC5C79">
              <w:t>1 bit indication is carried in 1st stage SCI to distinguish the single sub-channel</w:t>
            </w:r>
          </w:p>
          <w:p w14:paraId="1C52BF4D" w14:textId="77777777" w:rsidR="00170061" w:rsidRPr="00DC5C79" w:rsidRDefault="00170061" w:rsidP="00594641">
            <w:pPr>
              <w:pStyle w:val="3GPPAgreements"/>
              <w:numPr>
                <w:ilvl w:val="2"/>
                <w:numId w:val="16"/>
              </w:numPr>
            </w:pPr>
            <w:r w:rsidRPr="00DC5C79">
              <w:t>TBS is determined based on number of sub-channels indicated for reserved resource(s)</w:t>
            </w:r>
          </w:p>
          <w:p w14:paraId="2D81AEE9" w14:textId="77777777" w:rsidR="00170061" w:rsidRPr="00DC5C79" w:rsidRDefault="00170061" w:rsidP="00594641">
            <w:pPr>
              <w:pStyle w:val="3GPPAgreements"/>
              <w:numPr>
                <w:ilvl w:val="2"/>
                <w:numId w:val="16"/>
              </w:numPr>
            </w:pPr>
            <w:r w:rsidRPr="00DC5C79">
              <w:t>RV is determined based on explicit field in 2nd stage SCI (as agreed)</w:t>
            </w:r>
          </w:p>
          <w:p w14:paraId="631FF47D" w14:textId="77777777" w:rsidR="00170061" w:rsidRPr="00DC5C79" w:rsidRDefault="00170061" w:rsidP="00594641">
            <w:pPr>
              <w:pStyle w:val="3GPPAgreements"/>
              <w:numPr>
                <w:ilvl w:val="1"/>
                <w:numId w:val="16"/>
              </w:numPr>
            </w:pPr>
            <w:r w:rsidRPr="00DC5C79">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5BF34310" w14:textId="77777777" w:rsidR="00170061" w:rsidRPr="00DC5C79" w:rsidRDefault="00170061" w:rsidP="00594641">
            <w:pPr>
              <w:pStyle w:val="3GPPAgreements"/>
              <w:numPr>
                <w:ilvl w:val="2"/>
                <w:numId w:val="16"/>
              </w:numPr>
            </w:pPr>
            <w:r w:rsidRPr="00DC5C79">
              <w:t>1st stage SCI indicates that PSSCH REs are occupied by 2nd stage SCI</w:t>
            </w:r>
          </w:p>
          <w:p w14:paraId="1E60ACFC" w14:textId="77777777" w:rsidR="00170061" w:rsidRPr="00DC5C79" w:rsidRDefault="00170061" w:rsidP="00594641">
            <w:pPr>
              <w:pStyle w:val="3GPPAgreements"/>
              <w:numPr>
                <w:ilvl w:val="1"/>
                <w:numId w:val="16"/>
              </w:numPr>
            </w:pPr>
            <w:r w:rsidRPr="00DC5C79">
              <w:t>Alt. 2: Do not support the different number of sub-channels between initial transmission and reservation of resource(s) for retransmission(s)</w:t>
            </w:r>
          </w:p>
          <w:p w14:paraId="7DD8EFCC" w14:textId="77777777" w:rsidR="00170061" w:rsidRPr="00DC5C79" w:rsidRDefault="00170061" w:rsidP="00594641">
            <w:pPr>
              <w:pStyle w:val="3GPPAgreements"/>
              <w:numPr>
                <w:ilvl w:val="2"/>
                <w:numId w:val="16"/>
              </w:numPr>
            </w:pPr>
            <w:r w:rsidRPr="00DC5C79">
              <w:t>Alt 1 is not supported in this case</w:t>
            </w:r>
          </w:p>
          <w:p w14:paraId="0674646B" w14:textId="77777777" w:rsidR="00170061" w:rsidRDefault="00170061" w:rsidP="00594641">
            <w:pPr>
              <w:pStyle w:val="3GPPAgreements"/>
              <w:numPr>
                <w:ilvl w:val="0"/>
                <w:numId w:val="16"/>
              </w:numPr>
            </w:pPr>
            <w:r w:rsidRPr="00DC5C79">
              <w:t>Companies are encouraged to provide more analysis and evaluations for the above 3 alternatives</w:t>
            </w:r>
          </w:p>
        </w:tc>
      </w:tr>
    </w:tbl>
    <w:p w14:paraId="516A11DE" w14:textId="1798921B" w:rsidR="008F4218" w:rsidRDefault="00170061" w:rsidP="008F4218">
      <w:pPr>
        <w:pStyle w:val="3GPPText"/>
      </w:pPr>
      <w:r>
        <w:rPr>
          <w:lang w:val="en-GB"/>
        </w:rPr>
        <w:t xml:space="preserve">In </w:t>
      </w:r>
      <w:r>
        <w:fldChar w:fldCharType="begin"/>
      </w:r>
      <w:r>
        <w:rPr>
          <w:lang w:val="en-GB"/>
        </w:rPr>
        <w:instrText xml:space="preserve"> REF _Ref24118900 \h </w:instrText>
      </w:r>
      <w:r>
        <w:fldChar w:fldCharType="separate"/>
      </w:r>
      <w:r w:rsidR="00623AC9">
        <w:t xml:space="preserve">Figure </w:t>
      </w:r>
      <w:r w:rsidR="00623AC9">
        <w:rPr>
          <w:noProof/>
        </w:rPr>
        <w:t>9</w:t>
      </w:r>
      <w:r>
        <w:fldChar w:fldCharType="end"/>
      </w:r>
      <w:r>
        <w:rPr>
          <w:lang w:val="en-GB"/>
        </w:rPr>
        <w:t xml:space="preserve">, we provide evaluation results of all discussed schemes. </w:t>
      </w:r>
      <w:r w:rsidR="00E364EB">
        <w:rPr>
          <w:lang w:val="en-GB"/>
        </w:rPr>
        <w:t>The full list of evaluation assumptions could be f</w:t>
      </w:r>
      <w:r w:rsidR="005F4A7C">
        <w:rPr>
          <w:lang w:val="en-GB"/>
        </w:rPr>
        <w:t>ou</w:t>
      </w:r>
      <w:r w:rsidR="00E364EB">
        <w:rPr>
          <w:lang w:val="en-GB"/>
        </w:rPr>
        <w:t xml:space="preserve">nd in </w:t>
      </w:r>
      <w:r w:rsidR="00E364EB">
        <w:rPr>
          <w:lang w:val="en-GB"/>
        </w:rPr>
        <w:fldChar w:fldCharType="begin"/>
      </w:r>
      <w:r w:rsidR="00E364EB">
        <w:rPr>
          <w:lang w:val="en-GB"/>
        </w:rPr>
        <w:instrText xml:space="preserve"> REF _Ref24147037 \h </w:instrText>
      </w:r>
      <w:r w:rsidR="00E364EB">
        <w:rPr>
          <w:lang w:val="en-GB"/>
        </w:rPr>
      </w:r>
      <w:r w:rsidR="00E364EB">
        <w:rPr>
          <w:lang w:val="en-GB"/>
        </w:rPr>
        <w:fldChar w:fldCharType="separate"/>
      </w:r>
      <w:r w:rsidR="00623AC9">
        <w:t xml:space="preserve">Table </w:t>
      </w:r>
      <w:r w:rsidR="00623AC9">
        <w:rPr>
          <w:noProof/>
        </w:rPr>
        <w:t>2</w:t>
      </w:r>
      <w:r w:rsidR="00E364EB">
        <w:rPr>
          <w:lang w:val="en-GB"/>
        </w:rPr>
        <w:fldChar w:fldCharType="end"/>
      </w:r>
      <w:r w:rsidR="00E364EB">
        <w:rPr>
          <w:lang w:val="en-GB"/>
        </w:rPr>
        <w:t xml:space="preserve">. </w:t>
      </w:r>
      <w:r>
        <w:rPr>
          <w:lang w:val="en-GB"/>
        </w:rPr>
        <w:t>For the scheme w/o single sub-channel reservation</w:t>
      </w:r>
      <w:r w:rsidR="00A954F0">
        <w:rPr>
          <w:lang w:val="en-GB"/>
        </w:rPr>
        <w:t xml:space="preserve"> (i.e. Alt.2), </w:t>
      </w:r>
      <w:r>
        <w:rPr>
          <w:lang w:val="en-GB"/>
        </w:rPr>
        <w:t xml:space="preserve">we analyse </w:t>
      </w:r>
      <w:r w:rsidR="00715591">
        <w:rPr>
          <w:lang w:val="en-GB"/>
        </w:rPr>
        <w:t>option where</w:t>
      </w:r>
      <w:r>
        <w:rPr>
          <w:lang w:val="en-GB"/>
        </w:rPr>
        <w:t xml:space="preserve"> amount of transmissions </w:t>
      </w:r>
      <w:r w:rsidR="00A954F0">
        <w:rPr>
          <w:lang w:val="en-GB"/>
        </w:rPr>
        <w:t xml:space="preserve">with multiple sub-channels is the same as in Alt.1-1/Alt.1-2 and </w:t>
      </w:r>
      <w:r>
        <w:rPr>
          <w:lang w:val="en-GB"/>
        </w:rPr>
        <w:t xml:space="preserve">equal to </w:t>
      </w:r>
      <w:r w:rsidR="00A954F0">
        <w:rPr>
          <w:lang w:val="en-GB"/>
        </w:rPr>
        <w:t>N.</w:t>
      </w:r>
    </w:p>
    <w:p w14:paraId="6D3C5D9E" w14:textId="53BF54D1" w:rsidR="005337DD" w:rsidRDefault="00715591" w:rsidP="008F4218">
      <w:pPr>
        <w:pStyle w:val="3GPPText"/>
      </w:pPr>
      <w:r w:rsidRPr="00715591">
        <w:rPr>
          <w:noProof/>
        </w:rPr>
        <w:drawing>
          <wp:inline distT="0" distB="0" distL="0" distR="0" wp14:anchorId="44743E78" wp14:editId="34BC105C">
            <wp:extent cx="3168126" cy="2376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8126" cy="2376000"/>
                    </a:xfrm>
                    <a:prstGeom prst="rect">
                      <a:avLst/>
                    </a:prstGeom>
                    <a:noFill/>
                    <a:ln>
                      <a:noFill/>
                    </a:ln>
                  </pic:spPr>
                </pic:pic>
              </a:graphicData>
            </a:graphic>
          </wp:inline>
        </w:drawing>
      </w:r>
      <w:r w:rsidRPr="00715591">
        <w:rPr>
          <w:noProof/>
        </w:rPr>
        <w:drawing>
          <wp:inline distT="0" distB="0" distL="0" distR="0" wp14:anchorId="6D0A149B" wp14:editId="3B2FC30A">
            <wp:extent cx="3162595" cy="237600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2595" cy="2376000"/>
                    </a:xfrm>
                    <a:prstGeom prst="rect">
                      <a:avLst/>
                    </a:prstGeom>
                    <a:noFill/>
                    <a:ln>
                      <a:noFill/>
                    </a:ln>
                  </pic:spPr>
                </pic:pic>
              </a:graphicData>
            </a:graphic>
          </wp:inline>
        </w:drawing>
      </w:r>
    </w:p>
    <w:p w14:paraId="1FBA3490" w14:textId="003C9567" w:rsidR="005337DD" w:rsidRDefault="00170061" w:rsidP="006B5D42">
      <w:pPr>
        <w:pStyle w:val="Caption"/>
        <w:jc w:val="center"/>
      </w:pPr>
      <w:bookmarkStart w:id="8" w:name="_Ref24118900"/>
      <w:r>
        <w:t xml:space="preserve">Figure </w:t>
      </w:r>
      <w:r>
        <w:fldChar w:fldCharType="begin"/>
      </w:r>
      <w:r>
        <w:instrText xml:space="preserve"> SEQ Figure \* ARABIC </w:instrText>
      </w:r>
      <w:r>
        <w:fldChar w:fldCharType="separate"/>
      </w:r>
      <w:r w:rsidR="00623AC9">
        <w:rPr>
          <w:noProof/>
        </w:rPr>
        <w:t>9</w:t>
      </w:r>
      <w:r>
        <w:fldChar w:fldCharType="end"/>
      </w:r>
      <w:bookmarkEnd w:id="8"/>
      <w:r>
        <w:t xml:space="preserve">: Evaluation of </w:t>
      </w:r>
      <w:r w:rsidRPr="00DC5C79">
        <w:t>a single sub-channel PSCCH+PSSCH reserving resource(s) for retransmission(s) of a TB with a larger number of sub-channels</w:t>
      </w:r>
      <w:r w:rsidR="00E364EB">
        <w:t xml:space="preserve"> for a) TX Parameters Set 1 and b) TX Parameters Set 2</w:t>
      </w:r>
    </w:p>
    <w:p w14:paraId="5329D5CC" w14:textId="77777777" w:rsidR="005F4A7C" w:rsidRDefault="005F4A7C" w:rsidP="006B5D42">
      <w:pPr>
        <w:rPr>
          <w:sz w:val="22"/>
        </w:rPr>
      </w:pPr>
    </w:p>
    <w:p w14:paraId="457F2E1C" w14:textId="77777777" w:rsidR="00170061" w:rsidRPr="00D77B81" w:rsidRDefault="00A954F0" w:rsidP="006B5D42">
      <w:pPr>
        <w:rPr>
          <w:sz w:val="22"/>
        </w:rPr>
      </w:pPr>
      <w:r w:rsidRPr="00D77B81">
        <w:rPr>
          <w:sz w:val="22"/>
        </w:rPr>
        <w:lastRenderedPageBreak/>
        <w:t>Based on performance evaluation</w:t>
      </w:r>
      <w:r w:rsidR="00B036EF" w:rsidRPr="00D77B81">
        <w:rPr>
          <w:sz w:val="22"/>
        </w:rPr>
        <w:t>,</w:t>
      </w:r>
      <w:r w:rsidRPr="00D77B81">
        <w:rPr>
          <w:sz w:val="22"/>
        </w:rPr>
        <w:t xml:space="preserve"> we have following observations:</w:t>
      </w:r>
    </w:p>
    <w:p w14:paraId="3B18D20C" w14:textId="77777777" w:rsidR="00A954F0" w:rsidRDefault="00A954F0" w:rsidP="00A954F0">
      <w:pPr>
        <w:pStyle w:val="3GPPText"/>
      </w:pPr>
    </w:p>
    <w:p w14:paraId="423EE316" w14:textId="77777777" w:rsidR="00A954F0" w:rsidRDefault="00A954F0" w:rsidP="00594641">
      <w:pPr>
        <w:pStyle w:val="3GPPAgreements"/>
        <w:numPr>
          <w:ilvl w:val="0"/>
          <w:numId w:val="20"/>
        </w:numPr>
      </w:pPr>
    </w:p>
    <w:p w14:paraId="019A9CD6" w14:textId="77777777" w:rsidR="00A954F0" w:rsidRDefault="00A954F0" w:rsidP="00594641">
      <w:pPr>
        <w:pStyle w:val="3GPPText"/>
        <w:numPr>
          <w:ilvl w:val="1"/>
          <w:numId w:val="10"/>
        </w:numPr>
        <w:rPr>
          <w:b/>
        </w:rPr>
      </w:pPr>
      <w:r>
        <w:rPr>
          <w:b/>
        </w:rPr>
        <w:t>Performance of Alt.1-2 is always worse than performance of Alt.1-1</w:t>
      </w:r>
    </w:p>
    <w:p w14:paraId="237F690E" w14:textId="77777777" w:rsidR="00A954F0" w:rsidRDefault="00A954F0" w:rsidP="00594641">
      <w:pPr>
        <w:pStyle w:val="3GPPText"/>
        <w:numPr>
          <w:ilvl w:val="1"/>
          <w:numId w:val="10"/>
        </w:numPr>
        <w:rPr>
          <w:b/>
        </w:rPr>
      </w:pPr>
      <w:r>
        <w:rPr>
          <w:b/>
        </w:rPr>
        <w:t>Performance of Alt.1-1 may be slightly better than of Alt.2</w:t>
      </w:r>
      <w:r w:rsidR="00B036EF">
        <w:rPr>
          <w:b/>
        </w:rPr>
        <w:t>,</w:t>
      </w:r>
      <w:r>
        <w:rPr>
          <w:b/>
        </w:rPr>
        <w:t xml:space="preserve"> if number of transmission</w:t>
      </w:r>
      <w:r w:rsidR="00B036EF">
        <w:rPr>
          <w:b/>
        </w:rPr>
        <w:t>s</w:t>
      </w:r>
      <w:r>
        <w:rPr>
          <w:b/>
        </w:rPr>
        <w:t xml:space="preserve"> with multiple sub-channels is the sam</w:t>
      </w:r>
      <w:r w:rsidR="00B036EF">
        <w:rPr>
          <w:b/>
        </w:rPr>
        <w:t>e</w:t>
      </w:r>
    </w:p>
    <w:p w14:paraId="6847BF42" w14:textId="77777777" w:rsidR="00A954F0" w:rsidRPr="006B5D42" w:rsidRDefault="00A954F0" w:rsidP="006B5D42"/>
    <w:p w14:paraId="238147B5" w14:textId="77777777" w:rsidR="008F4218" w:rsidRDefault="008F4218" w:rsidP="008F4218">
      <w:pPr>
        <w:pStyle w:val="3GPPH2"/>
        <w:numPr>
          <w:ilvl w:val="1"/>
          <w:numId w:val="1"/>
        </w:numPr>
        <w:tabs>
          <w:tab w:val="clear" w:pos="576"/>
          <w:tab w:val="left" w:pos="567"/>
        </w:tabs>
        <w:spacing w:before="120"/>
      </w:pPr>
      <w:r>
        <w:t>Sidelink Resource Reservation / Pre-emption Study</w:t>
      </w:r>
    </w:p>
    <w:p w14:paraId="31A8A07B" w14:textId="665F3128" w:rsidR="008F4218" w:rsidRPr="006C7492" w:rsidRDefault="008F4218" w:rsidP="008F4218">
      <w:pPr>
        <w:pStyle w:val="3GPPText"/>
      </w:pPr>
      <w:r w:rsidRPr="006C7492">
        <w:rPr>
          <w:lang w:val="en-GB"/>
        </w:rPr>
        <w:t xml:space="preserve">To study </w:t>
      </w:r>
      <w:r w:rsidRPr="006C7492">
        <w:t xml:space="preserve">communication performance of the system with UEs communicating with packets </w:t>
      </w:r>
      <w:r>
        <w:t>having</w:t>
      </w:r>
      <w:r w:rsidRPr="006C7492">
        <w:t xml:space="preserve"> different priorities, the slightly modified system level simulation setup </w:t>
      </w:r>
      <w:r>
        <w:t>was</w:t>
      </w:r>
      <w:r w:rsidRPr="006C7492">
        <w:t xml:space="preserve"> used. For this setup</w:t>
      </w:r>
      <w:r>
        <w:t>,</w:t>
      </w:r>
      <w:r w:rsidRPr="006C7492">
        <w:t xml:space="preserve"> simulation assumptions listed in </w:t>
      </w:r>
      <w:r w:rsidRPr="006C7492">
        <w:fldChar w:fldCharType="begin"/>
      </w:r>
      <w:r w:rsidRPr="006C7492">
        <w:instrText xml:space="preserve"> REF _Ref534982661 \h </w:instrText>
      </w:r>
      <w:r>
        <w:instrText xml:space="preserve"> \* MERGEFORMAT </w:instrText>
      </w:r>
      <w:r w:rsidRPr="006C7492">
        <w:fldChar w:fldCharType="separate"/>
      </w:r>
      <w:r w:rsidR="00623AC9" w:rsidRPr="002C26EC">
        <w:t xml:space="preserve">Table </w:t>
      </w:r>
      <w:r w:rsidR="00623AC9">
        <w:rPr>
          <w:noProof/>
        </w:rPr>
        <w:t>1</w:t>
      </w:r>
      <w:r w:rsidRPr="006C7492">
        <w:fldChar w:fldCharType="end"/>
      </w:r>
      <w:r w:rsidRPr="006C7492">
        <w:t xml:space="preserve"> </w:t>
      </w:r>
      <w:r>
        <w:t>were</w:t>
      </w:r>
      <w:r w:rsidRPr="006C7492">
        <w:t xml:space="preserve"> taken as </w:t>
      </w:r>
      <w:r>
        <w:t xml:space="preserve">a </w:t>
      </w:r>
      <w:r w:rsidRPr="006C7492">
        <w:t>reference. Below</w:t>
      </w:r>
      <w:r>
        <w:t>,</w:t>
      </w:r>
      <w:r w:rsidRPr="006C7492">
        <w:t xml:space="preserve"> we provide description of the </w:t>
      </w:r>
      <w:r>
        <w:t xml:space="preserve">additional </w:t>
      </w:r>
      <w:r w:rsidRPr="006C7492">
        <w:t>simulation parameters.</w:t>
      </w:r>
    </w:p>
    <w:p w14:paraId="2D214B3A" w14:textId="79AADD18" w:rsidR="008F4218" w:rsidRPr="006C7492" w:rsidRDefault="008F4218" w:rsidP="008F4218">
      <w:pPr>
        <w:pStyle w:val="3GPPText"/>
      </w:pPr>
      <w:r w:rsidRPr="006C7492">
        <w:rPr>
          <w:lang w:val="en-GB"/>
        </w:rPr>
        <w:t xml:space="preserve">In evaluations presented </w:t>
      </w:r>
      <w:r w:rsidRPr="006C7492">
        <w:t>in this section</w:t>
      </w:r>
      <w:r>
        <w:t>,</w:t>
      </w:r>
      <w:r w:rsidRPr="006C7492">
        <w:rPr>
          <w:lang w:val="en-GB"/>
        </w:rPr>
        <w:t xml:space="preserve"> we consider NR Freeway deployment, where UEs are randomly </w:t>
      </w:r>
      <w:r w:rsidRPr="006C7492">
        <w:t>assigned</w:t>
      </w:r>
      <w:r w:rsidRPr="006C7492">
        <w:rPr>
          <w:lang w:val="en-GB"/>
        </w:rPr>
        <w:t xml:space="preserve"> to one of the following groups: the first group includes UEs that originate regular traffic with reference parameters from </w:t>
      </w:r>
      <w:r w:rsidRPr="006C7492">
        <w:rPr>
          <w:lang w:val="en-GB"/>
        </w:rPr>
        <w:fldChar w:fldCharType="begin"/>
      </w:r>
      <w:r w:rsidRPr="006C7492">
        <w:rPr>
          <w:lang w:val="en-GB"/>
        </w:rPr>
        <w:instrText xml:space="preserve"> REF _Ref534982661 \h </w:instrText>
      </w:r>
      <w:r>
        <w:rPr>
          <w:lang w:val="en-GB"/>
        </w:rPr>
        <w:instrText xml:space="preserve"> \* MERGEFORMAT </w:instrText>
      </w:r>
      <w:r w:rsidRPr="006C7492">
        <w:rPr>
          <w:lang w:val="en-GB"/>
        </w:rPr>
      </w:r>
      <w:r w:rsidRPr="006C7492">
        <w:rPr>
          <w:lang w:val="en-GB"/>
        </w:rPr>
        <w:fldChar w:fldCharType="separate"/>
      </w:r>
      <w:r w:rsidR="00623AC9" w:rsidRPr="002C26EC">
        <w:t xml:space="preserve">Table </w:t>
      </w:r>
      <w:r w:rsidR="00623AC9">
        <w:rPr>
          <w:noProof/>
        </w:rPr>
        <w:t>1</w:t>
      </w:r>
      <w:r w:rsidRPr="006C7492">
        <w:rPr>
          <w:lang w:val="en-GB"/>
        </w:rPr>
        <w:fldChar w:fldCharType="end"/>
      </w:r>
      <w:r w:rsidRPr="006C7492">
        <w:rPr>
          <w:lang w:val="en-GB"/>
        </w:rPr>
        <w:t xml:space="preserve">, while the second group includes UEs that transmit aperiodic traffic of the same payload size and intensity as the first group, but with packet delay budget (PDB) shortened to 5ms. The UEs which belong to the first group of UEs are considered as Low Priority UEs (L-P-UE) and the UEs from the second group are considered as High Priority UEs (H-P-UE). The total number of H-P-UE in deployment is 10% of the total number of generated UEs. </w:t>
      </w:r>
    </w:p>
    <w:p w14:paraId="714FC0EA" w14:textId="77777777" w:rsidR="008F4218" w:rsidRPr="006C7492" w:rsidRDefault="008F4218" w:rsidP="008F4218">
      <w:pPr>
        <w:pStyle w:val="3GPPText"/>
        <w:rPr>
          <w:lang w:val="en-GB"/>
        </w:rPr>
      </w:pPr>
      <w:r w:rsidRPr="006C7492">
        <w:rPr>
          <w:lang w:val="en-GB"/>
        </w:rPr>
        <w:t xml:space="preserve">Due to significantly decreased </w:t>
      </w:r>
      <w:r w:rsidRPr="009B7BA8">
        <w:rPr>
          <w:lang w:val="en-GB"/>
        </w:rPr>
        <w:t>latency</w:t>
      </w:r>
      <w:r w:rsidRPr="00243998">
        <w:rPr>
          <w:lang w:val="en-GB"/>
        </w:rPr>
        <w:t xml:space="preserve"> </w:t>
      </w:r>
      <w:r>
        <w:rPr>
          <w:lang w:val="en-GB"/>
        </w:rPr>
        <w:t xml:space="preserve">of </w:t>
      </w:r>
      <w:r w:rsidRPr="006C7492">
        <w:rPr>
          <w:lang w:val="en-GB"/>
        </w:rPr>
        <w:t>high priority traffic, the high priority UEs are configured with modified resource selection parameters: selection window is reduced to 10 slots for considered numerology with 30</w:t>
      </w:r>
      <w:r>
        <w:rPr>
          <w:lang w:val="en-GB"/>
        </w:rPr>
        <w:t>k</w:t>
      </w:r>
      <w:r w:rsidRPr="006C7492">
        <w:rPr>
          <w:lang w:val="en-GB"/>
        </w:rPr>
        <w:t xml:space="preserve">Hz subcarrier spacing to support packet transmission within PDB. The ratio of resources remaining after resource exclusion is increased up to 60% to ensure, that time-frequency resources may be found for all TTIs of any packet. </w:t>
      </w:r>
    </w:p>
    <w:p w14:paraId="1BA8D0D7" w14:textId="77777777" w:rsidR="008F4218" w:rsidRPr="006C7492" w:rsidRDefault="008F4218" w:rsidP="008F4218">
      <w:pPr>
        <w:pStyle w:val="3GPPText"/>
      </w:pPr>
      <w:r>
        <w:rPr>
          <w:lang w:val="en-GB"/>
        </w:rPr>
        <w:t xml:space="preserve">Evaluation results for the </w:t>
      </w:r>
      <w:r>
        <w:t>following system operation scenarios are provided:</w:t>
      </w:r>
    </w:p>
    <w:p w14:paraId="36607716" w14:textId="77777777" w:rsidR="008F4218" w:rsidRPr="00A226B7" w:rsidRDefault="008F4218" w:rsidP="00344516">
      <w:pPr>
        <w:pStyle w:val="3GPPAgreements"/>
      </w:pPr>
      <w:r w:rsidRPr="00A226B7">
        <w:t xml:space="preserve">Scenario 1 (Preemption without L-P-UE yielding). Low priority UEs follow resource reselection procedure where decision made for already selected and signaled resources is not changed. </w:t>
      </w:r>
    </w:p>
    <w:p w14:paraId="2DC55C90" w14:textId="77777777" w:rsidR="008F4218" w:rsidRPr="00A226B7" w:rsidRDefault="008F4218" w:rsidP="00344516">
      <w:pPr>
        <w:pStyle w:val="3GPPAgreements"/>
      </w:pPr>
      <w:r w:rsidRPr="00A226B7">
        <w:t>Scenario 2 (Preemption with L-P-UE time-frequency resource yielding). Low priority UEs use enhanced resource reselection procedure, which detects overlap between selected time-frequency resources and time-frequency resources occupied by high priority transmission and triggers resource yielding.  As part of resource yielding procedure, low priority UEs reselect collided resources and indicate new resource selection decision in next SCI.</w:t>
      </w:r>
    </w:p>
    <w:p w14:paraId="077CC46D" w14:textId="77777777" w:rsidR="008F4218" w:rsidRPr="00A226B7" w:rsidRDefault="008F4218" w:rsidP="00344516">
      <w:pPr>
        <w:pStyle w:val="3GPPAgreements"/>
      </w:pPr>
      <w:r w:rsidRPr="00A226B7">
        <w:t>Scenario 3 (Preemption with L-P-UE time resource/slot yielding). Low priority UEs use enhanced resource reselection procedure which detects overlap between selected time resources and time resources occupied by high priority transmission and triggers resource yielding. As part of resource yielding procedure, low priority UE reselects collided resources and indicates new resource selection decision in the next SCI.</w:t>
      </w:r>
    </w:p>
    <w:p w14:paraId="58884158" w14:textId="76A7A603" w:rsidR="008F4218" w:rsidRDefault="008F4218" w:rsidP="008F4218">
      <w:pPr>
        <w:pStyle w:val="3GPPText"/>
        <w:rPr>
          <w:lang w:val="en-GB"/>
        </w:rPr>
      </w:pPr>
      <w:r w:rsidRPr="009D42FB">
        <w:rPr>
          <w:lang w:val="en-GB"/>
        </w:rPr>
        <w:t xml:space="preserve">In </w:t>
      </w:r>
      <w:r w:rsidRPr="009D42FB">
        <w:rPr>
          <w:lang w:val="en-GB"/>
        </w:rPr>
        <w:fldChar w:fldCharType="begin"/>
      </w:r>
      <w:r w:rsidRPr="009D42FB">
        <w:rPr>
          <w:lang w:val="en-GB"/>
        </w:rPr>
        <w:instrText xml:space="preserve"> REF _Ref16845969 \h </w:instrText>
      </w:r>
      <w:r>
        <w:rPr>
          <w:lang w:val="en-GB"/>
        </w:rPr>
        <w:instrText xml:space="preserve"> \* MERGEFORMAT </w:instrText>
      </w:r>
      <w:r w:rsidRPr="009D42FB">
        <w:rPr>
          <w:lang w:val="en-GB"/>
        </w:rPr>
      </w:r>
      <w:r w:rsidRPr="009D42FB">
        <w:rPr>
          <w:lang w:val="en-GB"/>
        </w:rPr>
        <w:fldChar w:fldCharType="separate"/>
      </w:r>
      <w:r w:rsidR="00623AC9">
        <w:t xml:space="preserve">Figure </w:t>
      </w:r>
      <w:r w:rsidR="00623AC9">
        <w:rPr>
          <w:noProof/>
        </w:rPr>
        <w:t>10</w:t>
      </w:r>
      <w:r w:rsidRPr="009D42FB">
        <w:rPr>
          <w:lang w:val="en-GB"/>
        </w:rPr>
        <w:fldChar w:fldCharType="end"/>
      </w:r>
      <w:r>
        <w:rPr>
          <w:lang w:val="en-GB"/>
        </w:rPr>
        <w:t>,</w:t>
      </w:r>
      <w:r w:rsidRPr="009D42FB">
        <w:rPr>
          <w:lang w:val="en-GB"/>
        </w:rPr>
        <w:t xml:space="preserve"> we provide system</w:t>
      </w:r>
      <w:r>
        <w:rPr>
          <w:lang w:val="en-GB"/>
        </w:rPr>
        <w:t xml:space="preserve"> level performance comparison for the Scenario 1 and Scenario 2:</w:t>
      </w:r>
    </w:p>
    <w:p w14:paraId="7E3FAC33" w14:textId="77777777" w:rsidR="008F4218" w:rsidRDefault="008F4218" w:rsidP="008F4218">
      <w:pPr>
        <w:pStyle w:val="3GPPText"/>
        <w:rPr>
          <w:lang w:val="en-GB"/>
        </w:rPr>
      </w:pPr>
    </w:p>
    <w:p w14:paraId="6BBE1B8F" w14:textId="77777777" w:rsidR="008F4218" w:rsidRDefault="008F4218" w:rsidP="008F4218">
      <w:pPr>
        <w:pStyle w:val="3GPPText"/>
        <w:jc w:val="center"/>
        <w:rPr>
          <w:lang w:val="en-GB"/>
        </w:rPr>
      </w:pPr>
      <w:r w:rsidRPr="003F418D">
        <w:rPr>
          <w:noProof/>
        </w:rPr>
        <w:lastRenderedPageBreak/>
        <w:drawing>
          <wp:inline distT="0" distB="0" distL="0" distR="0" wp14:anchorId="6916EFEC" wp14:editId="2FFF2D44">
            <wp:extent cx="3848400" cy="288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8400" cy="2880000"/>
                    </a:xfrm>
                    <a:prstGeom prst="rect">
                      <a:avLst/>
                    </a:prstGeom>
                    <a:noFill/>
                    <a:ln>
                      <a:noFill/>
                    </a:ln>
                  </pic:spPr>
                </pic:pic>
              </a:graphicData>
            </a:graphic>
          </wp:inline>
        </w:drawing>
      </w:r>
    </w:p>
    <w:p w14:paraId="773420AD" w14:textId="1898B994" w:rsidR="008F4218" w:rsidRDefault="008F4218" w:rsidP="008F4218">
      <w:pPr>
        <w:pStyle w:val="Caption"/>
        <w:jc w:val="center"/>
      </w:pPr>
      <w:bookmarkStart w:id="9" w:name="_Ref16845969"/>
      <w:r>
        <w:t xml:space="preserve">Figure </w:t>
      </w:r>
      <w:r>
        <w:fldChar w:fldCharType="begin"/>
      </w:r>
      <w:r>
        <w:instrText xml:space="preserve"> SEQ Figure \* ARABIC </w:instrText>
      </w:r>
      <w:r>
        <w:fldChar w:fldCharType="separate"/>
      </w:r>
      <w:r w:rsidR="00623AC9">
        <w:rPr>
          <w:noProof/>
        </w:rPr>
        <w:t>10</w:t>
      </w:r>
      <w:r>
        <w:fldChar w:fldCharType="end"/>
      </w:r>
      <w:bookmarkEnd w:id="9"/>
      <w:r>
        <w:t>: System-level performance comparison of the resource selection approaches</w:t>
      </w:r>
      <w:r>
        <w:br/>
        <w:t>with and without low priority UEs resource yielding</w:t>
      </w:r>
    </w:p>
    <w:p w14:paraId="25D6840F" w14:textId="77777777" w:rsidR="008F4218" w:rsidRDefault="008F4218" w:rsidP="008F4218">
      <w:pPr>
        <w:pStyle w:val="3GPPText"/>
        <w:rPr>
          <w:lang w:val="en-GB"/>
        </w:rPr>
      </w:pPr>
      <w:r>
        <w:rPr>
          <w:lang w:val="en-GB"/>
        </w:rPr>
        <w:t xml:space="preserve">In Scenario 1, the packet reception ratio of high priority packets degrades comparing to low priority packets due to </w:t>
      </w:r>
      <w:r>
        <w:t>significant constraints in resource selection. In scenario 2, low priority UE yields resources occupied</w:t>
      </w:r>
      <w:r w:rsidRPr="009D42FB">
        <w:t xml:space="preserve"> </w:t>
      </w:r>
      <w:r>
        <w:t>by high priority UE that substantially improves high priority traffic PRR performance without any noticeable degradation in low priority packets performance.</w:t>
      </w:r>
    </w:p>
    <w:p w14:paraId="31950CFD" w14:textId="774F9A7A" w:rsidR="008F4218" w:rsidRDefault="008F4218" w:rsidP="008F4218">
      <w:pPr>
        <w:pStyle w:val="3GPPText"/>
        <w:rPr>
          <w:lang w:val="en-GB"/>
        </w:rPr>
      </w:pPr>
      <w:r>
        <w:rPr>
          <w:lang w:val="en-GB"/>
        </w:rPr>
        <w:t xml:space="preserve">The high priority packet reception ratio is further be improved, if low priority UE applies a slot yielding technique. The performance comparison of the resource yielding and slot yielding techniques is provided in </w:t>
      </w:r>
      <w:r>
        <w:rPr>
          <w:lang w:val="en-GB"/>
        </w:rPr>
        <w:fldChar w:fldCharType="begin"/>
      </w:r>
      <w:r>
        <w:rPr>
          <w:lang w:val="en-GB"/>
        </w:rPr>
        <w:instrText xml:space="preserve"> REF _Ref16846882 \h </w:instrText>
      </w:r>
      <w:r>
        <w:rPr>
          <w:lang w:val="en-GB"/>
        </w:rPr>
      </w:r>
      <w:r>
        <w:rPr>
          <w:lang w:val="en-GB"/>
        </w:rPr>
        <w:fldChar w:fldCharType="separate"/>
      </w:r>
      <w:r w:rsidR="00623AC9">
        <w:t xml:space="preserve">Figure </w:t>
      </w:r>
      <w:r w:rsidR="00623AC9">
        <w:rPr>
          <w:noProof/>
        </w:rPr>
        <w:t>11</w:t>
      </w:r>
      <w:r>
        <w:rPr>
          <w:lang w:val="en-GB"/>
        </w:rPr>
        <w:fldChar w:fldCharType="end"/>
      </w:r>
      <w:r>
        <w:rPr>
          <w:lang w:val="en-GB"/>
        </w:rPr>
        <w:t>.  Significant performance improvement is observed for high priority packet in case of the slot yielding that can be explained by the following reasons:</w:t>
      </w:r>
    </w:p>
    <w:p w14:paraId="3E202213" w14:textId="77777777" w:rsidR="008F4218" w:rsidRPr="00A226B7" w:rsidRDefault="008F4218" w:rsidP="00344516">
      <w:pPr>
        <w:pStyle w:val="3GPPAgreements"/>
      </w:pPr>
      <w:r w:rsidRPr="00A226B7">
        <w:t>Reduced half-duplex impact. Low priority UE has an additional opportunity to receive high priority transmission if it does not transmit in the same time resources.</w:t>
      </w:r>
    </w:p>
    <w:p w14:paraId="71C7F669" w14:textId="77777777" w:rsidR="008F4218" w:rsidRPr="00A226B7" w:rsidRDefault="008F4218" w:rsidP="00344516">
      <w:pPr>
        <w:pStyle w:val="3GPPAgreements"/>
      </w:pPr>
      <w:r w:rsidRPr="00A226B7">
        <w:t>Minimized in-band emission. Frequency multiplexing of high priority transmission with other nodes transmissions may have a negative impact on high priority packet delivery due to in-band power leakage, which could significantly affect reception performance at the receivers located at large distance from high priority source, but close to the interferer.</w:t>
      </w:r>
    </w:p>
    <w:p w14:paraId="1F450D3D" w14:textId="77777777" w:rsidR="008F4218" w:rsidRPr="00A226B7" w:rsidRDefault="008F4218" w:rsidP="00344516">
      <w:pPr>
        <w:pStyle w:val="3GPPAgreements"/>
        <w:numPr>
          <w:ilvl w:val="0"/>
          <w:numId w:val="0"/>
        </w:numPr>
      </w:pPr>
      <w:r w:rsidRPr="00A226B7">
        <w:t xml:space="preserve">The performance of low priority packet delivery degrades due to increased congestion among low priority UEs, caused by decreased number of resources available for low priority UEs. </w:t>
      </w:r>
    </w:p>
    <w:p w14:paraId="371990A3" w14:textId="77777777" w:rsidR="008F4218" w:rsidRDefault="008F4218" w:rsidP="008F4218">
      <w:pPr>
        <w:pStyle w:val="3GPPText"/>
        <w:jc w:val="center"/>
        <w:rPr>
          <w:lang w:val="en-GB"/>
        </w:rPr>
      </w:pPr>
      <w:r w:rsidRPr="00D320C8">
        <w:rPr>
          <w:noProof/>
        </w:rPr>
        <w:lastRenderedPageBreak/>
        <w:drawing>
          <wp:inline distT="0" distB="0" distL="0" distR="0" wp14:anchorId="6B785F32" wp14:editId="03E8E4AC">
            <wp:extent cx="3847797" cy="288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7797" cy="2880000"/>
                    </a:xfrm>
                    <a:prstGeom prst="rect">
                      <a:avLst/>
                    </a:prstGeom>
                    <a:noFill/>
                    <a:ln>
                      <a:noFill/>
                    </a:ln>
                  </pic:spPr>
                </pic:pic>
              </a:graphicData>
            </a:graphic>
          </wp:inline>
        </w:drawing>
      </w:r>
    </w:p>
    <w:p w14:paraId="6ACE8EE2" w14:textId="43E6276A" w:rsidR="008F4218" w:rsidRDefault="008F4218" w:rsidP="008F4218">
      <w:pPr>
        <w:pStyle w:val="Caption"/>
        <w:jc w:val="center"/>
      </w:pPr>
      <w:bookmarkStart w:id="10" w:name="_Ref16846882"/>
      <w:r>
        <w:t xml:space="preserve">Figure </w:t>
      </w:r>
      <w:r>
        <w:fldChar w:fldCharType="begin"/>
      </w:r>
      <w:r>
        <w:instrText xml:space="preserve"> SEQ Figure \* ARABIC </w:instrText>
      </w:r>
      <w:r>
        <w:fldChar w:fldCharType="separate"/>
      </w:r>
      <w:r w:rsidR="00623AC9">
        <w:rPr>
          <w:noProof/>
        </w:rPr>
        <w:t>11</w:t>
      </w:r>
      <w:r>
        <w:fldChar w:fldCharType="end"/>
      </w:r>
      <w:bookmarkEnd w:id="10"/>
      <w:r>
        <w:t>:</w:t>
      </w:r>
      <w:r w:rsidRPr="003A1552">
        <w:t xml:space="preserve"> </w:t>
      </w:r>
      <w:r>
        <w:t>Performance comparison of the resource selection approaches</w:t>
      </w:r>
      <w:r>
        <w:br/>
        <w:t>with time-frequency resource and time resource low priority UE yielding</w:t>
      </w:r>
    </w:p>
    <w:p w14:paraId="114C73DC" w14:textId="77777777" w:rsidR="008F4218" w:rsidRDefault="008F4218" w:rsidP="008F4218">
      <w:pPr>
        <w:jc w:val="center"/>
      </w:pPr>
    </w:p>
    <w:p w14:paraId="3D0566DC" w14:textId="77777777" w:rsidR="008F4218" w:rsidRPr="00BA6E30" w:rsidRDefault="008F4218" w:rsidP="008F4218">
      <w:pPr>
        <w:pStyle w:val="3GPPText"/>
      </w:pPr>
    </w:p>
    <w:p w14:paraId="1347D8A5" w14:textId="77777777" w:rsidR="008F4218" w:rsidRDefault="008F4218" w:rsidP="008F4218">
      <w:pPr>
        <w:pStyle w:val="3GPPH1"/>
        <w:numPr>
          <w:ilvl w:val="0"/>
          <w:numId w:val="1"/>
        </w:numPr>
        <w:ind w:left="425" w:hanging="425"/>
      </w:pPr>
      <w:r>
        <w:t>Conclusions</w:t>
      </w:r>
    </w:p>
    <w:p w14:paraId="464EF9CC" w14:textId="77777777" w:rsidR="008F4218" w:rsidRDefault="008F4218" w:rsidP="008F4218">
      <w:pPr>
        <w:pStyle w:val="3GPPText"/>
      </w:pPr>
      <w:r>
        <w:t xml:space="preserve">In this contribution, we provided our views on main </w:t>
      </w:r>
      <w:r w:rsidR="008D10EE">
        <w:t xml:space="preserve">design aspects </w:t>
      </w:r>
      <w:r>
        <w:t xml:space="preserve">of resource allocation </w:t>
      </w:r>
      <w:r w:rsidR="008D10EE">
        <w:t xml:space="preserve">Mode-2 </w:t>
      </w:r>
      <w:r>
        <w:t>for NR-V2X sidelink communication. Based on discussions and presented evaluation results, we have following proposals:</w:t>
      </w:r>
    </w:p>
    <w:p w14:paraId="1B175060" w14:textId="77777777" w:rsidR="00594641" w:rsidRDefault="00594641" w:rsidP="00594641">
      <w:pPr>
        <w:pStyle w:val="3GPPText"/>
        <w:numPr>
          <w:ilvl w:val="0"/>
          <w:numId w:val="22"/>
        </w:numPr>
        <w:rPr>
          <w:lang w:val="en-GB"/>
        </w:rPr>
      </w:pPr>
    </w:p>
    <w:p w14:paraId="6873436C" w14:textId="77777777" w:rsidR="00594641" w:rsidRDefault="00594641" w:rsidP="00594641">
      <w:pPr>
        <w:pStyle w:val="3GPPText"/>
        <w:numPr>
          <w:ilvl w:val="1"/>
          <w:numId w:val="13"/>
        </w:numPr>
        <w:rPr>
          <w:b/>
          <w:lang w:val="en-GB"/>
        </w:rPr>
      </w:pPr>
      <w:r w:rsidRPr="00344516">
        <w:rPr>
          <w:b/>
          <w:lang w:val="en-GB"/>
        </w:rPr>
        <w:t xml:space="preserve">SCI can allocate Nmax </w:t>
      </w:r>
      <w:r>
        <w:rPr>
          <w:b/>
          <w:lang w:val="en-GB"/>
        </w:rPr>
        <w:t xml:space="preserve">sidelink </w:t>
      </w:r>
      <w:r w:rsidRPr="00344516">
        <w:rPr>
          <w:b/>
          <w:lang w:val="en-GB"/>
        </w:rPr>
        <w:t xml:space="preserve">resources over a window of </w:t>
      </w:r>
      <w:r>
        <w:rPr>
          <w:b/>
          <w:lang w:val="en-GB"/>
        </w:rPr>
        <w:t>W</w:t>
      </w:r>
      <w:r w:rsidRPr="00344516">
        <w:rPr>
          <w:b/>
          <w:lang w:val="en-GB"/>
        </w:rPr>
        <w:t xml:space="preserve"> </w:t>
      </w:r>
      <w:r>
        <w:rPr>
          <w:b/>
          <w:lang w:val="en-GB"/>
        </w:rPr>
        <w:t xml:space="preserve">logical </w:t>
      </w:r>
      <w:r w:rsidRPr="00344516">
        <w:rPr>
          <w:b/>
          <w:lang w:val="en-GB"/>
        </w:rPr>
        <w:t>slots</w:t>
      </w:r>
      <w:r>
        <w:rPr>
          <w:b/>
          <w:lang w:val="en-GB"/>
        </w:rPr>
        <w:t xml:space="preserve"> (i.e. slots of a resource pool allocated for PSCCH/PSSCH transmissions)</w:t>
      </w:r>
    </w:p>
    <w:p w14:paraId="28EE6A31" w14:textId="77777777" w:rsidR="00594641" w:rsidRDefault="00594641" w:rsidP="00594641">
      <w:pPr>
        <w:pStyle w:val="3GPPText"/>
        <w:numPr>
          <w:ilvl w:val="1"/>
          <w:numId w:val="13"/>
        </w:numPr>
        <w:rPr>
          <w:b/>
          <w:lang w:val="en-GB"/>
        </w:rPr>
      </w:pPr>
      <w:r>
        <w:rPr>
          <w:b/>
          <w:lang w:val="en-GB"/>
        </w:rPr>
        <w:t>For the case when the same number of sub-channels is used for initial transmission and retransmission of a given TB, NR V2X supports full flexibility in terms of resource allocation within window W</w:t>
      </w:r>
    </w:p>
    <w:p w14:paraId="5D6C991D" w14:textId="77777777" w:rsidR="00594641" w:rsidRDefault="00594641" w:rsidP="00594641">
      <w:pPr>
        <w:pStyle w:val="3GPPText"/>
        <w:numPr>
          <w:ilvl w:val="1"/>
          <w:numId w:val="13"/>
        </w:numPr>
        <w:rPr>
          <w:b/>
          <w:lang w:val="en-GB"/>
        </w:rPr>
      </w:pPr>
      <w:r>
        <w:rPr>
          <w:b/>
          <w:lang w:val="en-GB"/>
        </w:rPr>
        <w:t xml:space="preserve">Down-select window size W from the following set of values </w:t>
      </w:r>
      <w:r w:rsidRPr="00715591">
        <w:rPr>
          <w:b/>
          <w:lang w:val="en-GB"/>
        </w:rPr>
        <w:t>[16, 32] or</w:t>
      </w:r>
      <w:r>
        <w:rPr>
          <w:b/>
          <w:lang w:val="en-GB"/>
        </w:rPr>
        <w:t xml:space="preserve"> [20, 40] slots</w:t>
      </w:r>
    </w:p>
    <w:p w14:paraId="4EFA2EF4" w14:textId="77777777" w:rsidR="00594641" w:rsidRDefault="00594641" w:rsidP="00594641">
      <w:pPr>
        <w:pStyle w:val="3GPPText"/>
        <w:numPr>
          <w:ilvl w:val="0"/>
          <w:numId w:val="24"/>
        </w:numPr>
        <w:rPr>
          <w:lang w:val="en-GB"/>
        </w:rPr>
      </w:pPr>
    </w:p>
    <w:p w14:paraId="6EE81C95" w14:textId="77777777" w:rsidR="00594641" w:rsidRPr="00344516" w:rsidRDefault="00594641" w:rsidP="00594641">
      <w:pPr>
        <w:pStyle w:val="3GPPText"/>
        <w:numPr>
          <w:ilvl w:val="1"/>
          <w:numId w:val="13"/>
        </w:numPr>
        <w:rPr>
          <w:b/>
          <w:lang w:val="en-GB"/>
        </w:rPr>
      </w:pPr>
      <w:r>
        <w:rPr>
          <w:b/>
          <w:lang w:val="en-GB"/>
        </w:rPr>
        <w:t xml:space="preserve">Adopt modified </w:t>
      </w:r>
      <w:r w:rsidRPr="00344516">
        <w:rPr>
          <w:b/>
          <w:lang w:val="en-GB"/>
        </w:rPr>
        <w:t xml:space="preserve">Option 1-a, </w:t>
      </w:r>
      <w:r>
        <w:rPr>
          <w:b/>
          <w:lang w:val="en-GB"/>
        </w:rPr>
        <w:t xml:space="preserve">where </w:t>
      </w:r>
      <w:r w:rsidRPr="00344516">
        <w:rPr>
          <w:b/>
        </w:rPr>
        <w:t xml:space="preserve">a period </w:t>
      </w:r>
      <w:r w:rsidRPr="00344516">
        <w:rPr>
          <w:rFonts w:ascii="Times New Roman Bold" w:hAnsi="Times New Roman Bold"/>
          <w:b/>
          <w:dstrike/>
          <w:color w:val="C00000"/>
        </w:rPr>
        <w:t>&gt; W</w:t>
      </w:r>
      <w:r w:rsidRPr="00344516">
        <w:rPr>
          <w:b/>
          <w:color w:val="C00000"/>
        </w:rPr>
        <w:t xml:space="preserve"> </w:t>
      </w:r>
      <w:r w:rsidRPr="00344516">
        <w:rPr>
          <w:b/>
        </w:rPr>
        <w:t>is additionally signaled in SCI and the same reservation is applied with respect to resources indicated within N</w:t>
      </w:r>
      <w:r w:rsidRPr="00344516">
        <w:rPr>
          <w:b/>
          <w:vertAlign w:val="subscript"/>
        </w:rPr>
        <w:t>MAX</w:t>
      </w:r>
      <w:r w:rsidRPr="00344516">
        <w:rPr>
          <w:b/>
        </w:rPr>
        <w:t xml:space="preserve"> within window W at subsequent periods</w:t>
      </w:r>
    </w:p>
    <w:p w14:paraId="571E324E" w14:textId="77777777" w:rsidR="00594641" w:rsidRDefault="00594641" w:rsidP="00594641">
      <w:pPr>
        <w:pStyle w:val="3GPPText"/>
        <w:numPr>
          <w:ilvl w:val="0"/>
          <w:numId w:val="24"/>
        </w:numPr>
        <w:rPr>
          <w:lang w:val="en-GB"/>
        </w:rPr>
      </w:pPr>
    </w:p>
    <w:p w14:paraId="3C7CCC9A" w14:textId="77777777" w:rsidR="00594641" w:rsidRPr="00344516" w:rsidRDefault="00594641" w:rsidP="00594641">
      <w:pPr>
        <w:pStyle w:val="3GPPText"/>
        <w:numPr>
          <w:ilvl w:val="1"/>
          <w:numId w:val="13"/>
        </w:numPr>
        <w:rPr>
          <w:b/>
          <w:lang w:val="en-GB"/>
        </w:rPr>
      </w:pPr>
      <w:r>
        <w:rPr>
          <w:b/>
          <w:lang w:val="en-GB"/>
        </w:rPr>
        <w:t>F</w:t>
      </w:r>
      <w:r w:rsidRPr="0053347F">
        <w:rPr>
          <w:b/>
          <w:lang w:val="en-GB"/>
        </w:rPr>
        <w:t xml:space="preserve">or </w:t>
      </w:r>
      <w:r>
        <w:rPr>
          <w:b/>
          <w:lang w:val="en-GB"/>
        </w:rPr>
        <w:t xml:space="preserve">a </w:t>
      </w:r>
      <w:r w:rsidRPr="0053347F">
        <w:rPr>
          <w:b/>
          <w:lang w:val="en-GB"/>
        </w:rPr>
        <w:t>given HARQ process</w:t>
      </w:r>
      <w:r>
        <w:rPr>
          <w:b/>
          <w:lang w:val="en-GB"/>
        </w:rPr>
        <w:t xml:space="preserve"> (a given TB), </w:t>
      </w:r>
      <w:r w:rsidRPr="00344516">
        <w:rPr>
          <w:b/>
          <w:lang w:val="en-GB"/>
        </w:rPr>
        <w:t>TX-UE can request HARQ feedback at any</w:t>
      </w:r>
      <w:r>
        <w:rPr>
          <w:b/>
          <w:lang w:val="en-GB"/>
        </w:rPr>
        <w:t>/arbitrary</w:t>
      </w:r>
      <w:r w:rsidRPr="00344516">
        <w:rPr>
          <w:b/>
          <w:lang w:val="en-GB"/>
        </w:rPr>
        <w:t xml:space="preserve"> SCI scheduling </w:t>
      </w:r>
      <w:r>
        <w:rPr>
          <w:b/>
          <w:lang w:val="en-GB"/>
        </w:rPr>
        <w:t xml:space="preserve">a </w:t>
      </w:r>
      <w:r w:rsidRPr="00344516">
        <w:rPr>
          <w:b/>
          <w:lang w:val="en-GB"/>
        </w:rPr>
        <w:t>given TB</w:t>
      </w:r>
      <w:r>
        <w:rPr>
          <w:b/>
          <w:lang w:val="en-GB"/>
        </w:rPr>
        <w:t xml:space="preserve"> subject to out-of-order HARQ constraints</w:t>
      </w:r>
    </w:p>
    <w:p w14:paraId="2D3B0D08" w14:textId="77777777" w:rsidR="00594641" w:rsidRDefault="00594641" w:rsidP="00594641">
      <w:pPr>
        <w:pStyle w:val="3GPPText"/>
        <w:numPr>
          <w:ilvl w:val="0"/>
          <w:numId w:val="24"/>
        </w:numPr>
        <w:rPr>
          <w:lang w:val="en-GB"/>
        </w:rPr>
      </w:pPr>
    </w:p>
    <w:p w14:paraId="4D6FAED1" w14:textId="77777777" w:rsidR="00594641" w:rsidRDefault="00594641" w:rsidP="00594641">
      <w:pPr>
        <w:pStyle w:val="3GPPText"/>
        <w:numPr>
          <w:ilvl w:val="1"/>
          <w:numId w:val="13"/>
        </w:numPr>
        <w:rPr>
          <w:b/>
          <w:lang w:val="en-GB"/>
        </w:rPr>
      </w:pPr>
      <w:r>
        <w:rPr>
          <w:b/>
          <w:lang w:val="en-GB"/>
        </w:rPr>
        <w:t xml:space="preserve">Support (pre-)configuration of minimum number </w:t>
      </w:r>
      <w:r w:rsidRPr="008E7DD7">
        <w:rPr>
          <w:b/>
          <w:i/>
          <w:lang w:val="en-GB"/>
        </w:rPr>
        <w:t>N</w:t>
      </w:r>
      <w:r w:rsidRPr="008E7DD7">
        <w:rPr>
          <w:b/>
          <w:i/>
          <w:vertAlign w:val="subscript"/>
          <w:lang w:val="en-GB"/>
        </w:rPr>
        <w:t>MIN</w:t>
      </w:r>
      <w:r>
        <w:rPr>
          <w:b/>
          <w:lang w:val="en-GB"/>
        </w:rPr>
        <w:t xml:space="preserve"> of (re-)transmissions for groupcast communication operating with NACK only feedback (</w:t>
      </w:r>
      <w:r w:rsidRPr="008E7DD7">
        <w:rPr>
          <w:b/>
          <w:i/>
          <w:lang w:val="en-GB"/>
        </w:rPr>
        <w:t>N</w:t>
      </w:r>
      <w:r w:rsidRPr="008E7DD7">
        <w:rPr>
          <w:b/>
          <w:i/>
          <w:vertAlign w:val="subscript"/>
          <w:lang w:val="en-GB"/>
        </w:rPr>
        <w:t>MIN</w:t>
      </w:r>
      <w:r w:rsidRPr="008E7DD7">
        <w:rPr>
          <w:b/>
          <w:i/>
          <w:lang w:val="en-GB"/>
        </w:rPr>
        <w:t xml:space="preserve"> </w:t>
      </w:r>
      <w:r>
        <w:rPr>
          <w:b/>
          <w:i/>
          <w:lang w:val="en-GB"/>
        </w:rPr>
        <w:t>≥ 2</w:t>
      </w:r>
      <w:r>
        <w:rPr>
          <w:b/>
          <w:lang w:val="en-GB"/>
        </w:rPr>
        <w:t>)</w:t>
      </w:r>
    </w:p>
    <w:p w14:paraId="7B179D05" w14:textId="77777777" w:rsidR="00594641" w:rsidRDefault="00594641" w:rsidP="00594641">
      <w:pPr>
        <w:pStyle w:val="3GPPText"/>
        <w:numPr>
          <w:ilvl w:val="0"/>
          <w:numId w:val="24"/>
        </w:numPr>
        <w:rPr>
          <w:lang w:val="en-GB"/>
        </w:rPr>
      </w:pPr>
    </w:p>
    <w:p w14:paraId="53EFBE4E" w14:textId="77777777" w:rsidR="00594641" w:rsidRPr="00344516" w:rsidRDefault="00594641" w:rsidP="00594641">
      <w:pPr>
        <w:pStyle w:val="3GPPText"/>
        <w:numPr>
          <w:ilvl w:val="1"/>
          <w:numId w:val="13"/>
        </w:numPr>
        <w:rPr>
          <w:b/>
          <w:lang w:val="en-GB"/>
        </w:rPr>
      </w:pPr>
      <w:r w:rsidRPr="00344516">
        <w:rPr>
          <w:b/>
          <w:lang w:val="en-GB"/>
        </w:rPr>
        <w:t xml:space="preserve">Each SCI transmission </w:t>
      </w:r>
      <w:r>
        <w:rPr>
          <w:b/>
          <w:lang w:val="en-GB"/>
        </w:rPr>
        <w:t xml:space="preserve">can </w:t>
      </w:r>
      <w:r w:rsidRPr="00344516">
        <w:rPr>
          <w:b/>
          <w:lang w:val="en-GB"/>
        </w:rPr>
        <w:t xml:space="preserve">point to </w:t>
      </w:r>
      <m:oMath>
        <m:r>
          <m:rPr>
            <m:sty m:val="bi"/>
          </m:rPr>
          <w:rPr>
            <w:rFonts w:ascii="Cambria Math" w:hAnsi="Cambria Math"/>
            <w:lang w:val="en-GB"/>
          </w:rPr>
          <m:t>N</m:t>
        </m:r>
        <m:r>
          <m:rPr>
            <m:sty m:val="b"/>
          </m:rPr>
          <w:rPr>
            <w:rFonts w:ascii="Cambria Math" w:hAnsi="Cambria Math"/>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MAX</m:t>
            </m:r>
          </m:sub>
        </m:sSub>
        <m:r>
          <m:rPr>
            <m:sty m:val="bi"/>
          </m:rPr>
          <w:rPr>
            <w:rFonts w:ascii="Cambria Math" w:hAnsi="Cambria Math"/>
            <w:lang w:val="en-GB"/>
          </w:rPr>
          <m:t xml:space="preserve"> </m:t>
        </m:r>
      </m:oMath>
      <w:r w:rsidRPr="00344516">
        <w:rPr>
          <w:b/>
          <w:lang w:val="en-GB"/>
        </w:rPr>
        <w:t xml:space="preserve">resources, where </w:t>
      </w:r>
      <m:oMath>
        <m:r>
          <m:rPr>
            <m:sty m:val="bi"/>
          </m:rPr>
          <w:rPr>
            <w:rFonts w:ascii="Cambria Math" w:hAnsi="Cambria Math"/>
            <w:lang w:val="en-GB"/>
          </w:rPr>
          <m:t xml:space="preserve">N=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+1</m:t>
        </m:r>
      </m:oMath>
      <w:r w:rsidRPr="00344516">
        <w:rPr>
          <w:b/>
          <w:lang w:val="en-GB"/>
        </w:rPr>
        <w:t xml:space="preserve"> is determined by TX UE for each HARQ process or for each SCI transmission</w:t>
      </w:r>
    </w:p>
    <w:p w14:paraId="2F6488FC" w14:textId="77777777" w:rsidR="00594641" w:rsidRPr="005314F6" w:rsidRDefault="00594641" w:rsidP="00594641">
      <w:pPr>
        <w:pStyle w:val="3GPPText"/>
        <w:numPr>
          <w:ilvl w:val="2"/>
          <w:numId w:val="13"/>
        </w:numPr>
        <w:rPr>
          <w:b/>
          <w:lang w:val="en-GB"/>
        </w:rPr>
      </w:pPr>
      <w:r w:rsidRPr="005314F6">
        <w:rPr>
          <w:b/>
          <w:lang w:val="en-GB"/>
        </w:rPr>
        <w:lastRenderedPageBreak/>
        <w:t xml:space="preserve">here,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oMath>
      <w:r w:rsidRPr="00A24B52">
        <w:rPr>
          <w:b/>
          <w:lang w:val="en-GB"/>
        </w:rPr>
        <w:t xml:space="preserve"> denotes PSCCH/PSSCH resources allocated in the p</w:t>
      </w:r>
      <w:r w:rsidRPr="005314F6">
        <w:rPr>
          <w:b/>
          <w:lang w:val="en-GB"/>
        </w:rPr>
        <w:t xml:space="preserve">ast,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oMath>
      <w:r w:rsidRPr="00A24B52">
        <w:rPr>
          <w:b/>
          <w:lang w:val="en-GB"/>
        </w:rPr>
        <w:t xml:space="preserve"> indicates PSCCH/PSSCH </w:t>
      </w:r>
      <w:r>
        <w:rPr>
          <w:b/>
          <w:lang w:val="en-GB"/>
        </w:rPr>
        <w:t xml:space="preserve">resources </w:t>
      </w:r>
      <w:r w:rsidRPr="00A24B52">
        <w:rPr>
          <w:b/>
          <w:lang w:val="en-GB"/>
        </w:rPr>
        <w:t xml:space="preserve">reserved/scheduled in the future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5314F6">
        <w:rPr>
          <w:b/>
          <w:lang w:val="en-GB"/>
        </w:rPr>
        <w:t xml:space="preserv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≤(N-1)</m:t>
        </m:r>
      </m:oMath>
    </w:p>
    <w:p w14:paraId="3EE7EC6F" w14:textId="77777777" w:rsidR="00594641" w:rsidRPr="005314F6" w:rsidRDefault="00594641" w:rsidP="00594641">
      <w:pPr>
        <w:pStyle w:val="3GPPText"/>
        <w:numPr>
          <w:ilvl w:val="1"/>
          <w:numId w:val="13"/>
        </w:numPr>
        <w:rPr>
          <w:b/>
          <w:lang w:val="en-GB"/>
        </w:rPr>
      </w:pPr>
      <w:r w:rsidRPr="005314F6">
        <w:rPr>
          <w:b/>
          <w:lang w:val="en-GB"/>
        </w:rPr>
        <w:t xml:space="preserve">SCI indicates offset to </w:t>
      </w:r>
      <w:r w:rsidRPr="005314F6">
        <w:rPr>
          <w:b/>
          <w:i/>
          <w:lang w:val="en-GB"/>
        </w:rPr>
        <w:t>N</w:t>
      </w:r>
      <w:r w:rsidRPr="005314F6">
        <w:rPr>
          <w:b/>
          <w:i/>
          <w:vertAlign w:val="subscript"/>
          <w:lang w:val="en-GB"/>
        </w:rPr>
        <w:t>P</w:t>
      </w:r>
      <w:r w:rsidRPr="005314F6">
        <w:rPr>
          <w:b/>
          <w:lang w:val="en-GB"/>
        </w:rPr>
        <w:t xml:space="preserve"> resources in the past and </w:t>
      </w:r>
      <w:r w:rsidRPr="005314F6">
        <w:rPr>
          <w:b/>
          <w:i/>
          <w:lang w:val="en-GB"/>
        </w:rPr>
        <w:t>N</w:t>
      </w:r>
      <w:r w:rsidRPr="005314F6">
        <w:rPr>
          <w:b/>
          <w:i/>
          <w:vertAlign w:val="subscript"/>
          <w:lang w:val="en-GB"/>
        </w:rPr>
        <w:t>F</w:t>
      </w:r>
      <w:r w:rsidRPr="005314F6">
        <w:rPr>
          <w:b/>
          <w:lang w:val="en-GB"/>
        </w:rPr>
        <w:t xml:space="preserve"> resources in future relative to the slot used for SCI transmission</w:t>
      </w:r>
    </w:p>
    <w:p w14:paraId="626643B3" w14:textId="77777777" w:rsidR="00594641" w:rsidRPr="00A24B52" w:rsidRDefault="00594641" w:rsidP="00594641">
      <w:pPr>
        <w:pStyle w:val="3GPPText"/>
        <w:numPr>
          <w:ilvl w:val="1"/>
          <w:numId w:val="13"/>
        </w:numPr>
        <w:rPr>
          <w:b/>
          <w:lang w:val="en-GB"/>
        </w:rPr>
      </w:pPr>
      <w:r w:rsidRPr="005314F6">
        <w:rPr>
          <w:b/>
          <w:i/>
          <w:lang w:val="en-GB"/>
        </w:rPr>
        <w:t>N</w:t>
      </w:r>
      <w:r w:rsidRPr="005314F6">
        <w:rPr>
          <w:b/>
          <w:lang w:val="en-GB"/>
        </w:rPr>
        <w:t xml:space="preserve"> resources indicated by SCI are signalled in scheduling window </w:t>
      </w:r>
      <m:oMath>
        <m:r>
          <m:rPr>
            <m:sty m:val="bi"/>
          </m:rPr>
          <w:rPr>
            <w:rFonts w:ascii="Cambria Math" w:hAnsi="Cambria Math"/>
            <w:vertAlign w:val="subscript"/>
            <w:lang w:val="en-GB"/>
          </w:rPr>
          <m:t>W</m:t>
        </m:r>
      </m:oMath>
    </w:p>
    <w:p w14:paraId="08402104" w14:textId="77777777" w:rsidR="00594641" w:rsidRPr="006C7492" w:rsidRDefault="00594641" w:rsidP="00594641">
      <w:pPr>
        <w:pStyle w:val="3GPPText"/>
        <w:numPr>
          <w:ilvl w:val="1"/>
          <w:numId w:val="13"/>
        </w:numPr>
        <w:rPr>
          <w:b/>
          <w:lang w:val="en-GB"/>
        </w:rPr>
      </w:pPr>
      <w:r w:rsidRPr="006C7492">
        <w:rPr>
          <w:b/>
          <w:lang w:val="en-GB"/>
        </w:rPr>
        <w:t xml:space="preserve">When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6C7492">
        <w:rPr>
          <w:b/>
          <w:lang w:val="en-GB"/>
        </w:rPr>
        <w:t>, HARQ process for a given TB is considered completed</w:t>
      </w:r>
    </w:p>
    <w:p w14:paraId="3705CCF4" w14:textId="77777777" w:rsidR="00594641" w:rsidRDefault="00594641" w:rsidP="00594641">
      <w:pPr>
        <w:pStyle w:val="3GPPText"/>
        <w:numPr>
          <w:ilvl w:val="0"/>
          <w:numId w:val="24"/>
        </w:numPr>
        <w:rPr>
          <w:lang w:val="en-GB"/>
        </w:rPr>
      </w:pPr>
    </w:p>
    <w:p w14:paraId="7494856E" w14:textId="77777777" w:rsidR="00594641" w:rsidRPr="00B508A4" w:rsidRDefault="00594641" w:rsidP="00594641">
      <w:pPr>
        <w:pStyle w:val="3GPPText"/>
        <w:numPr>
          <w:ilvl w:val="1"/>
          <w:numId w:val="13"/>
        </w:numPr>
        <w:rPr>
          <w:lang w:val="en-GB"/>
        </w:rPr>
      </w:pPr>
      <w:r>
        <w:rPr>
          <w:b/>
          <w:lang w:val="en-GB"/>
        </w:rPr>
        <w:t>In case of semi-persistent transmissions, resource reselection is triggered based on predefined counter conditions (e.g. after transmission of a predefined number of TBs) or based on timer conditions (e.g. once certain amount of time since last reselection is expired)</w:t>
      </w:r>
    </w:p>
    <w:p w14:paraId="00CFB02C" w14:textId="77777777" w:rsidR="00594641" w:rsidRPr="008F6461" w:rsidRDefault="00594641" w:rsidP="00594641">
      <w:pPr>
        <w:pStyle w:val="3GPPText"/>
        <w:numPr>
          <w:ilvl w:val="1"/>
          <w:numId w:val="13"/>
        </w:numPr>
        <w:rPr>
          <w:lang w:val="en-GB"/>
        </w:rPr>
      </w:pPr>
      <w:r>
        <w:rPr>
          <w:b/>
          <w:lang w:val="en-GB"/>
        </w:rPr>
        <w:t>Number of remaining semi-persistent transmissions for a given semi-persistent process is not indicated by TX UE</w:t>
      </w:r>
    </w:p>
    <w:p w14:paraId="3AA627FB" w14:textId="77777777" w:rsidR="00594641" w:rsidRPr="00344516" w:rsidRDefault="00594641" w:rsidP="00594641">
      <w:pPr>
        <w:pStyle w:val="3GPPText"/>
        <w:numPr>
          <w:ilvl w:val="1"/>
          <w:numId w:val="13"/>
        </w:numPr>
        <w:rPr>
          <w:lang w:val="en-GB"/>
        </w:rPr>
      </w:pPr>
      <w:r>
        <w:rPr>
          <w:b/>
          <w:lang w:val="en-GB"/>
        </w:rPr>
        <w:t>UE performing resource reselection assumes</w:t>
      </w:r>
      <w:r w:rsidRPr="002B34ED">
        <w:rPr>
          <w:b/>
          <w:lang w:val="en-GB"/>
        </w:rPr>
        <w:t xml:space="preserve"> that TX UE </w:t>
      </w:r>
      <w:r>
        <w:rPr>
          <w:b/>
          <w:lang w:val="en-GB"/>
        </w:rPr>
        <w:t xml:space="preserve">has </w:t>
      </w:r>
      <w:r w:rsidRPr="002B34ED">
        <w:rPr>
          <w:b/>
          <w:lang w:val="en-GB"/>
        </w:rPr>
        <w:t xml:space="preserve">reserved infinite number of </w:t>
      </w:r>
      <w:r>
        <w:rPr>
          <w:b/>
          <w:lang w:val="en-GB"/>
        </w:rPr>
        <w:t xml:space="preserve">periodic sidelink </w:t>
      </w:r>
      <w:r w:rsidRPr="002B34ED">
        <w:rPr>
          <w:b/>
          <w:lang w:val="en-GB"/>
        </w:rPr>
        <w:t>resources</w:t>
      </w:r>
      <w:r>
        <w:rPr>
          <w:b/>
          <w:lang w:val="en-GB"/>
        </w:rPr>
        <w:t xml:space="preserve"> for a given semi-persistent process</w:t>
      </w:r>
    </w:p>
    <w:p w14:paraId="1CB1A1B5" w14:textId="77777777" w:rsidR="00594641" w:rsidRPr="00B72D68" w:rsidRDefault="00594641" w:rsidP="00594641">
      <w:pPr>
        <w:pStyle w:val="3GPPText"/>
        <w:numPr>
          <w:ilvl w:val="0"/>
          <w:numId w:val="24"/>
        </w:numPr>
        <w:rPr>
          <w:szCs w:val="22"/>
          <w:lang w:val="en-GB"/>
        </w:rPr>
      </w:pPr>
    </w:p>
    <w:p w14:paraId="65956BA7" w14:textId="77777777" w:rsidR="00594641" w:rsidRPr="00364D46" w:rsidRDefault="00594641" w:rsidP="00594641">
      <w:pPr>
        <w:pStyle w:val="3GPPText"/>
        <w:numPr>
          <w:ilvl w:val="1"/>
          <w:numId w:val="13"/>
        </w:numPr>
        <w:rPr>
          <w:b/>
          <w:szCs w:val="22"/>
          <w:lang w:val="en-GB"/>
        </w:rPr>
      </w:pPr>
      <w:r w:rsidRPr="00364D46">
        <w:rPr>
          <w:b/>
          <w:szCs w:val="22"/>
          <w:lang w:val="en-GB"/>
        </w:rPr>
        <w:t>PSCCH/SCI decoding in sensing procedure is used to additionally extract information on</w:t>
      </w:r>
    </w:p>
    <w:p w14:paraId="304FC9C6" w14:textId="77777777" w:rsidR="00594641" w:rsidRPr="00B72D68" w:rsidRDefault="00594641" w:rsidP="00594641">
      <w:pPr>
        <w:pStyle w:val="3GPPText"/>
        <w:numPr>
          <w:ilvl w:val="2"/>
          <w:numId w:val="13"/>
        </w:numPr>
        <w:rPr>
          <w:b/>
          <w:szCs w:val="22"/>
          <w:lang w:val="en-GB"/>
        </w:rPr>
      </w:pPr>
      <w:r w:rsidRPr="00B72D68">
        <w:rPr>
          <w:b/>
          <w:szCs w:val="22"/>
          <w:lang w:val="en-GB"/>
        </w:rPr>
        <w:t>Destination IDs</w:t>
      </w:r>
    </w:p>
    <w:p w14:paraId="7FFC7E2D" w14:textId="77777777" w:rsidR="00594641" w:rsidRPr="00B72D68" w:rsidRDefault="00594641" w:rsidP="00594641">
      <w:pPr>
        <w:pStyle w:val="3GPPText"/>
        <w:numPr>
          <w:ilvl w:val="3"/>
          <w:numId w:val="13"/>
        </w:numPr>
        <w:rPr>
          <w:b/>
          <w:szCs w:val="22"/>
          <w:lang w:val="en-GB"/>
        </w:rPr>
      </w:pPr>
      <w:r w:rsidRPr="00B72D68">
        <w:rPr>
          <w:b/>
          <w:szCs w:val="22"/>
          <w:lang w:val="en-GB"/>
        </w:rPr>
        <w:t xml:space="preserve">UE may further determine and exclude sidelink resources used and reserved by UEs for transmission toward UE reselecting resources </w:t>
      </w:r>
    </w:p>
    <w:p w14:paraId="14818EF8" w14:textId="77777777" w:rsidR="00594641" w:rsidRPr="00B72D68" w:rsidRDefault="00594641" w:rsidP="00594641">
      <w:pPr>
        <w:pStyle w:val="3GPPText"/>
        <w:numPr>
          <w:ilvl w:val="2"/>
          <w:numId w:val="13"/>
        </w:numPr>
        <w:rPr>
          <w:b/>
          <w:szCs w:val="22"/>
          <w:lang w:val="en-GB"/>
        </w:rPr>
      </w:pPr>
      <w:r w:rsidRPr="00B72D68">
        <w:rPr>
          <w:b/>
          <w:szCs w:val="22"/>
          <w:lang w:val="en-GB"/>
        </w:rPr>
        <w:t>PSSCH DMRS pattern information for SL-RSRP measurements, if PSSCH DMRS is agreed for SL-RSRP</w:t>
      </w:r>
    </w:p>
    <w:p w14:paraId="13EB38D9" w14:textId="77777777" w:rsidR="00594641" w:rsidRDefault="00594641" w:rsidP="00594641">
      <w:pPr>
        <w:pStyle w:val="3GPPText"/>
        <w:numPr>
          <w:ilvl w:val="0"/>
          <w:numId w:val="24"/>
        </w:numPr>
        <w:rPr>
          <w:lang w:val="en-GB"/>
        </w:rPr>
      </w:pPr>
    </w:p>
    <w:p w14:paraId="41F09734" w14:textId="77777777" w:rsidR="00594641" w:rsidRDefault="00594641" w:rsidP="00594641">
      <w:pPr>
        <w:pStyle w:val="3GPPText"/>
        <w:numPr>
          <w:ilvl w:val="1"/>
          <w:numId w:val="19"/>
        </w:numPr>
        <w:rPr>
          <w:b/>
          <w:lang w:val="en-GB"/>
        </w:rPr>
      </w:pPr>
      <w:r>
        <w:rPr>
          <w:b/>
          <w:lang w:val="en-GB"/>
        </w:rPr>
        <w:t>L1 SL-RSRP is defined over DMRS of PSSCH</w:t>
      </w:r>
    </w:p>
    <w:p w14:paraId="45E56C79" w14:textId="77777777" w:rsidR="00594641" w:rsidRDefault="00594641" w:rsidP="00594641">
      <w:pPr>
        <w:pStyle w:val="3GPPText"/>
        <w:numPr>
          <w:ilvl w:val="2"/>
          <w:numId w:val="19"/>
        </w:numPr>
        <w:rPr>
          <w:b/>
          <w:lang w:val="en-GB"/>
        </w:rPr>
      </w:pPr>
      <w:r>
        <w:rPr>
          <w:b/>
          <w:lang w:val="en-GB"/>
        </w:rPr>
        <w:t>L1 SL-RSRP measurement over PSSCH is used to determine sidelink resources for exclusion (or identify candidate resources)</w:t>
      </w:r>
    </w:p>
    <w:p w14:paraId="1EE62EFD" w14:textId="77777777" w:rsidR="00594641" w:rsidRDefault="00594641" w:rsidP="00594641">
      <w:pPr>
        <w:pStyle w:val="3GPPText"/>
        <w:numPr>
          <w:ilvl w:val="0"/>
          <w:numId w:val="24"/>
        </w:numPr>
        <w:rPr>
          <w:lang w:val="en-GB"/>
        </w:rPr>
      </w:pPr>
    </w:p>
    <w:p w14:paraId="7FA574CD" w14:textId="77777777" w:rsidR="00594641" w:rsidRPr="00715591" w:rsidRDefault="00594641" w:rsidP="00594641">
      <w:pPr>
        <w:pStyle w:val="3GPPAgreements"/>
        <w:numPr>
          <w:ilvl w:val="1"/>
          <w:numId w:val="19"/>
        </w:numPr>
        <w:rPr>
          <w:b/>
        </w:rPr>
      </w:pPr>
      <w:r w:rsidRPr="00715591">
        <w:rPr>
          <w:b/>
        </w:rPr>
        <w:t xml:space="preserve">Resources reserved for transmission </w:t>
      </w:r>
      <w:r>
        <w:rPr>
          <w:b/>
        </w:rPr>
        <w:t xml:space="preserve">addressed to the </w:t>
      </w:r>
      <w:r w:rsidRPr="00715591">
        <w:rPr>
          <w:b/>
        </w:rPr>
        <w:t>UE performing resource reselection are separately handled</w:t>
      </w:r>
    </w:p>
    <w:p w14:paraId="097ED4F6" w14:textId="77777777" w:rsidR="00594641" w:rsidRPr="00715591" w:rsidRDefault="00594641" w:rsidP="00594641">
      <w:pPr>
        <w:pStyle w:val="3GPPAgreements"/>
        <w:numPr>
          <w:ilvl w:val="2"/>
          <w:numId w:val="19"/>
        </w:numPr>
        <w:rPr>
          <w:b/>
        </w:rPr>
      </w:pPr>
      <w:r w:rsidRPr="00715591">
        <w:rPr>
          <w:b/>
        </w:rPr>
        <w:t>Dedicated RSRP thresholds are configured to exclude resources (slots) used for transmission by group members in case of groupcast and unicast communication</w:t>
      </w:r>
    </w:p>
    <w:p w14:paraId="4ECA100C" w14:textId="77777777" w:rsidR="00594641" w:rsidRDefault="00594641" w:rsidP="00594641">
      <w:pPr>
        <w:pStyle w:val="3GPPText"/>
        <w:numPr>
          <w:ilvl w:val="0"/>
          <w:numId w:val="24"/>
        </w:numPr>
        <w:rPr>
          <w:lang w:val="en-GB"/>
        </w:rPr>
      </w:pPr>
    </w:p>
    <w:p w14:paraId="38D6882F" w14:textId="77777777" w:rsidR="00594641" w:rsidRDefault="00594641" w:rsidP="00594641">
      <w:pPr>
        <w:pStyle w:val="3GPPAgreements"/>
        <w:rPr>
          <w:b/>
        </w:rPr>
      </w:pPr>
      <w:r w:rsidRPr="00344516">
        <w:rPr>
          <w:b/>
        </w:rPr>
        <w:t>T2</w:t>
      </w:r>
      <w:r w:rsidRPr="00344516">
        <w:rPr>
          <w:b/>
          <w:vertAlign w:val="subscript"/>
        </w:rPr>
        <w:t>min</w:t>
      </w:r>
      <w:r w:rsidRPr="00344516">
        <w:rPr>
          <w:b/>
        </w:rPr>
        <w:t xml:space="preserve"> is </w:t>
      </w:r>
      <w:r>
        <w:rPr>
          <w:b/>
        </w:rPr>
        <w:t>(pre-)configured per</w:t>
      </w:r>
      <w:r w:rsidRPr="00344516">
        <w:rPr>
          <w:b/>
        </w:rPr>
        <w:t xml:space="preserve"> </w:t>
      </w:r>
      <w:r>
        <w:rPr>
          <w:b/>
        </w:rPr>
        <w:t xml:space="preserve">each sidelink </w:t>
      </w:r>
      <w:r w:rsidRPr="00344516">
        <w:rPr>
          <w:b/>
        </w:rPr>
        <w:t>priority</w:t>
      </w:r>
      <w:r>
        <w:rPr>
          <w:b/>
        </w:rPr>
        <w:t xml:space="preserve"> value indicated in SCI from the following set of </w:t>
      </w:r>
      <w:r w:rsidRPr="00715591">
        <w:rPr>
          <w:b/>
        </w:rPr>
        <w:t>values: 5, 10, 20 · 2</w:t>
      </w:r>
      <w:r w:rsidRPr="00715591">
        <w:rPr>
          <w:b/>
          <w:vertAlign w:val="superscript"/>
        </w:rPr>
        <w:t>µ-1</w:t>
      </w:r>
      <w:r w:rsidRPr="00715591">
        <w:rPr>
          <w:b/>
        </w:rPr>
        <w:t xml:space="preserve"> slots, where µ</w:t>
      </w:r>
      <w:r>
        <w:rPr>
          <w:b/>
        </w:rPr>
        <w:t xml:space="preserve"> = 1,2,3,4 for 15, 30, 60, 120 kHz SCS respectively</w:t>
      </w:r>
    </w:p>
    <w:p w14:paraId="1933352A" w14:textId="77777777" w:rsidR="00594641" w:rsidRDefault="00594641" w:rsidP="00594641">
      <w:pPr>
        <w:pStyle w:val="3GPPAgreements"/>
        <w:rPr>
          <w:b/>
        </w:rPr>
      </w:pPr>
    </w:p>
    <w:p w14:paraId="3C7891FA" w14:textId="77777777" w:rsidR="00594641" w:rsidRDefault="00594641" w:rsidP="00594641">
      <w:pPr>
        <w:pStyle w:val="3GPPText"/>
        <w:numPr>
          <w:ilvl w:val="0"/>
          <w:numId w:val="24"/>
        </w:numPr>
        <w:rPr>
          <w:lang w:val="en-GB"/>
        </w:rPr>
      </w:pPr>
    </w:p>
    <w:p w14:paraId="788505AC" w14:textId="77777777" w:rsidR="00594641" w:rsidRPr="006B5D42" w:rsidRDefault="00594641" w:rsidP="00594641">
      <w:pPr>
        <w:pStyle w:val="3GPPText"/>
        <w:numPr>
          <w:ilvl w:val="0"/>
          <w:numId w:val="21"/>
        </w:numPr>
        <w:ind w:left="284" w:hanging="284"/>
        <w:rPr>
          <w:b/>
        </w:rPr>
      </w:pPr>
      <w:r w:rsidRPr="006B5D42">
        <w:rPr>
          <w:b/>
        </w:rPr>
        <w:t xml:space="preserve">Sidelink resource(s) reserved by SCI </w:t>
      </w:r>
      <w:r>
        <w:rPr>
          <w:b/>
        </w:rPr>
        <w:t xml:space="preserve">transmission </w:t>
      </w:r>
      <w:r w:rsidRPr="006B5D42">
        <w:rPr>
          <w:b/>
        </w:rPr>
        <w:t>at time instance “m” is a subset of candidate resources identified at time instance (m - T3)</w:t>
      </w:r>
    </w:p>
    <w:p w14:paraId="43AB0082" w14:textId="77777777" w:rsidR="00594641" w:rsidRDefault="00594641" w:rsidP="00594641">
      <w:pPr>
        <w:pStyle w:val="3GPPText"/>
        <w:numPr>
          <w:ilvl w:val="0"/>
          <w:numId w:val="24"/>
        </w:numPr>
        <w:rPr>
          <w:lang w:val="en-GB"/>
        </w:rPr>
      </w:pPr>
    </w:p>
    <w:p w14:paraId="123F633B" w14:textId="77777777" w:rsidR="00594641" w:rsidRPr="006B5D42" w:rsidRDefault="00594641" w:rsidP="00594641">
      <w:pPr>
        <w:pStyle w:val="3GPPText"/>
        <w:numPr>
          <w:ilvl w:val="0"/>
          <w:numId w:val="21"/>
        </w:numPr>
        <w:ind w:left="284" w:hanging="284"/>
        <w:rPr>
          <w:b/>
        </w:rPr>
      </w:pPr>
      <w:r w:rsidRPr="006B5D42">
        <w:rPr>
          <w:b/>
        </w:rPr>
        <w:lastRenderedPageBreak/>
        <w:t>For a given resource selection process within slots of resource pool, where t(k</w:t>
      </w:r>
      <w:r w:rsidRPr="006B5D42">
        <w:rPr>
          <w:b/>
          <w:vertAlign w:val="subscript"/>
        </w:rPr>
        <w:t>p</w:t>
      </w:r>
      <w:r w:rsidRPr="006B5D42">
        <w:rPr>
          <w:b/>
        </w:rPr>
        <w:t>), t(k</w:t>
      </w:r>
      <w:r w:rsidRPr="006B5D42">
        <w:rPr>
          <w:b/>
          <w:vertAlign w:val="subscript"/>
        </w:rPr>
        <w:t>p+1</w:t>
      </w:r>
      <w:r w:rsidRPr="006B5D42">
        <w:rPr>
          <w:b/>
        </w:rPr>
        <w:t>), t(k</w:t>
      </w:r>
      <w:r w:rsidRPr="006B5D42">
        <w:rPr>
          <w:b/>
          <w:vertAlign w:val="subscript"/>
        </w:rPr>
        <w:t>p+2</w:t>
      </w:r>
      <w:r w:rsidRPr="006B5D42">
        <w:rPr>
          <w:b/>
        </w:rPr>
        <w:t xml:space="preserve">) are slots selected for potential PSCCH/PSSCH sidelink transmission, the distance in logical slots between </w:t>
      </w:r>
      <w:r w:rsidRPr="006B5D42">
        <w:rPr>
          <w:b/>
          <w:i/>
        </w:rPr>
        <w:t>t</w:t>
      </w:r>
      <w:r w:rsidRPr="006B5D42">
        <w:rPr>
          <w:b/>
        </w:rPr>
        <w:t>(</w:t>
      </w:r>
      <w:r w:rsidRPr="006B5D42">
        <w:rPr>
          <w:b/>
          <w:i/>
        </w:rPr>
        <w:t>k</w:t>
      </w:r>
      <w:r w:rsidRPr="00A4226B">
        <w:rPr>
          <w:b/>
          <w:i/>
          <w:vertAlign w:val="subscript"/>
        </w:rPr>
        <w:t>p+</w:t>
      </w:r>
      <w:r w:rsidRPr="006B5D42">
        <w:rPr>
          <w:b/>
          <w:i/>
          <w:vertAlign w:val="subscript"/>
        </w:rPr>
        <w:t>N</w:t>
      </w:r>
      <w:r w:rsidRPr="006B5D42">
        <w:rPr>
          <w:b/>
          <w:vertAlign w:val="subscript"/>
        </w:rPr>
        <w:t>-1</w:t>
      </w:r>
      <w:r w:rsidRPr="006B5D42">
        <w:rPr>
          <w:b/>
        </w:rPr>
        <w:t xml:space="preserve">) - </w:t>
      </w:r>
      <w:r w:rsidRPr="006B5D42">
        <w:rPr>
          <w:b/>
          <w:i/>
        </w:rPr>
        <w:t>t</w:t>
      </w:r>
      <w:r w:rsidRPr="006B5D42">
        <w:rPr>
          <w:b/>
        </w:rPr>
        <w:t>(</w:t>
      </w:r>
      <w:r w:rsidRPr="006B5D42">
        <w:rPr>
          <w:b/>
          <w:i/>
        </w:rPr>
        <w:t>k</w:t>
      </w:r>
      <w:r w:rsidRPr="006B5D42">
        <w:rPr>
          <w:b/>
          <w:i/>
          <w:vertAlign w:val="subscript"/>
        </w:rPr>
        <w:t>p</w:t>
      </w:r>
      <w:r w:rsidRPr="006B5D42">
        <w:rPr>
          <w:b/>
        </w:rPr>
        <w:t>) &lt; W,</w:t>
      </w:r>
    </w:p>
    <w:p w14:paraId="24CE8668" w14:textId="77777777" w:rsidR="00594641" w:rsidRPr="006B5D42" w:rsidRDefault="00594641" w:rsidP="00594641">
      <w:pPr>
        <w:pStyle w:val="3GPPAgreements"/>
        <w:numPr>
          <w:ilvl w:val="1"/>
          <w:numId w:val="9"/>
        </w:numPr>
        <w:rPr>
          <w:b/>
        </w:rPr>
      </w:pPr>
      <w:r w:rsidRPr="006B5D42">
        <w:rPr>
          <w:b/>
        </w:rPr>
        <w:t xml:space="preserve">where N = 2 or N = 3 </w:t>
      </w:r>
      <w:r>
        <w:rPr>
          <w:b/>
        </w:rPr>
        <w:t>≤</w:t>
      </w:r>
      <w:r w:rsidRPr="006B5D42">
        <w:rPr>
          <w:b/>
        </w:rPr>
        <w:t xml:space="preserve"> Nmax, </w:t>
      </w:r>
      <w:r w:rsidRPr="006B5D42">
        <w:rPr>
          <w:b/>
          <w:i/>
        </w:rPr>
        <w:t>k</w:t>
      </w:r>
      <w:r w:rsidRPr="006B5D42">
        <w:rPr>
          <w:b/>
          <w:i/>
          <w:vertAlign w:val="subscript"/>
        </w:rPr>
        <w:t>p</w:t>
      </w:r>
      <w:r w:rsidRPr="006B5D42">
        <w:rPr>
          <w:b/>
        </w:rPr>
        <w:t xml:space="preserve"> index of selected sidelink resource within resource pool, </w:t>
      </w:r>
      <w:r w:rsidRPr="006B5D42">
        <w:rPr>
          <w:b/>
          <w:i/>
        </w:rPr>
        <w:t>t</w:t>
      </w:r>
      <w:r w:rsidRPr="006B5D42">
        <w:rPr>
          <w:b/>
        </w:rPr>
        <w:t>(</w:t>
      </w:r>
      <w:r w:rsidRPr="006B5D42">
        <w:rPr>
          <w:b/>
          <w:i/>
        </w:rPr>
        <w:t>k</w:t>
      </w:r>
      <w:r w:rsidRPr="006B5D42">
        <w:rPr>
          <w:b/>
          <w:i/>
          <w:vertAlign w:val="subscript"/>
        </w:rPr>
        <w:t>p</w:t>
      </w:r>
      <w:r w:rsidRPr="006B5D42">
        <w:rPr>
          <w:b/>
        </w:rPr>
        <w:t>) logical index of sidelink resource in resource pool</w:t>
      </w:r>
    </w:p>
    <w:p w14:paraId="5C0A7AA4" w14:textId="77777777" w:rsidR="00594641" w:rsidRDefault="00594641" w:rsidP="00594641">
      <w:pPr>
        <w:pStyle w:val="3GPPText"/>
        <w:numPr>
          <w:ilvl w:val="0"/>
          <w:numId w:val="24"/>
        </w:numPr>
        <w:rPr>
          <w:lang w:val="en-GB"/>
        </w:rPr>
      </w:pPr>
    </w:p>
    <w:p w14:paraId="190FCDF5" w14:textId="77777777" w:rsidR="00594641" w:rsidRDefault="00594641" w:rsidP="00594641">
      <w:pPr>
        <w:pStyle w:val="3GPPAgreements"/>
        <w:rPr>
          <w:b/>
        </w:rPr>
      </w:pPr>
      <w:r w:rsidRPr="006B5D42">
        <w:rPr>
          <w:b/>
        </w:rPr>
        <w:t xml:space="preserve">The </w:t>
      </w:r>
      <w:r>
        <w:rPr>
          <w:b/>
        </w:rPr>
        <w:t xml:space="preserve">sensing window duration is controlled by configurable parameter </w:t>
      </w:r>
      <w:r w:rsidRPr="006B5D42">
        <w:rPr>
          <w:b/>
        </w:rPr>
        <w:t>T0</w:t>
      </w:r>
    </w:p>
    <w:p w14:paraId="0E5CE475" w14:textId="77777777" w:rsidR="00594641" w:rsidRPr="006B5D42" w:rsidRDefault="00594641" w:rsidP="00594641">
      <w:pPr>
        <w:pStyle w:val="3GPPAgreements"/>
        <w:rPr>
          <w:b/>
        </w:rPr>
      </w:pPr>
      <w:r>
        <w:rPr>
          <w:b/>
        </w:rPr>
        <w:t xml:space="preserve">The value of T0 can be selected from the following range </w:t>
      </w:r>
      <w:r w:rsidRPr="00135DDF">
        <w:rPr>
          <w:b/>
        </w:rPr>
        <w:t>W</w:t>
      </w:r>
      <w:r>
        <w:rPr>
          <w:b/>
        </w:rPr>
        <w:t xml:space="preserve"> ≤ </w:t>
      </w:r>
      <w:r w:rsidRPr="006B5D42">
        <w:rPr>
          <w:b/>
        </w:rPr>
        <w:t>T0</w:t>
      </w:r>
      <w:r>
        <w:rPr>
          <w:b/>
        </w:rPr>
        <w:t xml:space="preserve"> ≤</w:t>
      </w:r>
      <w:r w:rsidRPr="006B5D42">
        <w:rPr>
          <w:b/>
        </w:rPr>
        <w:t xml:space="preserve"> </w:t>
      </w:r>
      <w:r>
        <w:rPr>
          <w:b/>
        </w:rPr>
        <w:t>T</w:t>
      </w:r>
      <w:r w:rsidRPr="006B5D42">
        <w:rPr>
          <w:b/>
          <w:vertAlign w:val="subscript"/>
        </w:rPr>
        <w:t>SPS_MAX</w:t>
      </w:r>
      <w:r>
        <w:rPr>
          <w:b/>
          <w:vertAlign w:val="subscript"/>
        </w:rPr>
        <w:t>_PERIOD</w:t>
      </w:r>
    </w:p>
    <w:p w14:paraId="1CB515AD" w14:textId="77777777" w:rsidR="00594641" w:rsidRPr="006B5D42" w:rsidRDefault="00594641" w:rsidP="00594641">
      <w:pPr>
        <w:pStyle w:val="3GPPAgreements"/>
        <w:numPr>
          <w:ilvl w:val="1"/>
          <w:numId w:val="9"/>
        </w:numPr>
        <w:rPr>
          <w:b/>
        </w:rPr>
      </w:pPr>
      <w:r>
        <w:rPr>
          <w:b/>
        </w:rPr>
        <w:t>T</w:t>
      </w:r>
      <w:r w:rsidRPr="00135DDF">
        <w:rPr>
          <w:b/>
          <w:vertAlign w:val="subscript"/>
        </w:rPr>
        <w:t>MAX</w:t>
      </w:r>
      <w:r>
        <w:rPr>
          <w:b/>
          <w:vertAlign w:val="subscript"/>
        </w:rPr>
        <w:t>_</w:t>
      </w:r>
      <w:r w:rsidRPr="006B5D42">
        <w:rPr>
          <w:b/>
          <w:vertAlign w:val="subscript"/>
        </w:rPr>
        <w:t>SPS</w:t>
      </w:r>
      <w:r>
        <w:rPr>
          <w:b/>
          <w:vertAlign w:val="subscript"/>
        </w:rPr>
        <w:t>_PERIOD</w:t>
      </w:r>
      <w:r w:rsidRPr="006B5D42">
        <w:rPr>
          <w:b/>
        </w:rPr>
        <w:t xml:space="preserve"> is </w:t>
      </w:r>
      <w:r>
        <w:rPr>
          <w:b/>
        </w:rPr>
        <w:t xml:space="preserve">the maximum value of SPS periods supported by system configuration </w:t>
      </w:r>
    </w:p>
    <w:p w14:paraId="6A0D5806" w14:textId="77777777" w:rsidR="00594641" w:rsidRPr="006B5D42" w:rsidRDefault="00594641" w:rsidP="00594641">
      <w:pPr>
        <w:pStyle w:val="3GPPAgreements"/>
        <w:numPr>
          <w:ilvl w:val="1"/>
          <w:numId w:val="9"/>
        </w:numPr>
        <w:rPr>
          <w:b/>
        </w:rPr>
      </w:pPr>
      <w:r w:rsidRPr="006B5D42">
        <w:rPr>
          <w:b/>
        </w:rPr>
        <w:t xml:space="preserve">Configured value T0 puts constraint on the maximum </w:t>
      </w:r>
      <w:r>
        <w:rPr>
          <w:b/>
        </w:rPr>
        <w:t xml:space="preserve">SPS </w:t>
      </w:r>
      <w:r w:rsidRPr="006B5D42">
        <w:rPr>
          <w:b/>
        </w:rPr>
        <w:t xml:space="preserve">period </w:t>
      </w:r>
      <w:r>
        <w:rPr>
          <w:b/>
        </w:rPr>
        <w:t>(</w:t>
      </w:r>
      <w:r w:rsidRPr="006B5D42">
        <w:rPr>
          <w:b/>
        </w:rPr>
        <w:t>P</w:t>
      </w:r>
      <w:r w:rsidRPr="006B5D42">
        <w:rPr>
          <w:b/>
          <w:vertAlign w:val="subscript"/>
        </w:rPr>
        <w:t>SPS</w:t>
      </w:r>
      <w:r>
        <w:rPr>
          <w:b/>
        </w:rPr>
        <w:t xml:space="preserve">) </w:t>
      </w:r>
      <w:r w:rsidRPr="006B5D42">
        <w:rPr>
          <w:b/>
        </w:rPr>
        <w:t>of semi-persisted process indicated in SCI, i.e. P</w:t>
      </w:r>
      <w:r w:rsidRPr="006B5D42">
        <w:rPr>
          <w:b/>
          <w:vertAlign w:val="subscript"/>
        </w:rPr>
        <w:t>SPS</w:t>
      </w:r>
      <w:r w:rsidRPr="006B5D42">
        <w:rPr>
          <w:b/>
        </w:rPr>
        <w:t xml:space="preserve"> </w:t>
      </w:r>
      <w:r w:rsidRPr="006B5D42">
        <w:rPr>
          <w:rFonts w:hint="eastAsia"/>
          <w:b/>
        </w:rPr>
        <w:t>≤</w:t>
      </w:r>
      <w:r w:rsidRPr="006B5D42">
        <w:rPr>
          <w:b/>
        </w:rPr>
        <w:t xml:space="preserve"> T0</w:t>
      </w:r>
    </w:p>
    <w:p w14:paraId="56972820" w14:textId="77777777" w:rsidR="00594641" w:rsidRDefault="00594641" w:rsidP="00594641">
      <w:pPr>
        <w:pStyle w:val="3GPPText"/>
        <w:numPr>
          <w:ilvl w:val="0"/>
          <w:numId w:val="24"/>
        </w:numPr>
        <w:rPr>
          <w:lang w:val="en-GB"/>
        </w:rPr>
      </w:pPr>
    </w:p>
    <w:p w14:paraId="7FEB4058" w14:textId="77777777" w:rsidR="00594641" w:rsidRPr="006B5D42" w:rsidRDefault="00594641" w:rsidP="00594641">
      <w:pPr>
        <w:pStyle w:val="3GPPAgreements"/>
        <w:rPr>
          <w:b/>
        </w:rPr>
      </w:pPr>
      <w:r w:rsidRPr="006B5D42">
        <w:rPr>
          <w:b/>
          <w:lang w:val="en-US"/>
        </w:rPr>
        <w:t xml:space="preserve">For a resource reservation signalled in SCI at slot ‘m’, the following timing relationship </w:t>
      </w:r>
      <w:r>
        <w:rPr>
          <w:b/>
          <w:lang w:val="en-US"/>
        </w:rPr>
        <w:t xml:space="preserve">can be </w:t>
      </w:r>
      <w:r w:rsidRPr="006B5D42">
        <w:rPr>
          <w:b/>
          <w:lang w:val="en-US"/>
        </w:rPr>
        <w:t xml:space="preserve">defined with resource selection window </w:t>
      </w:r>
      <w:r w:rsidRPr="00135DDF">
        <w:rPr>
          <w:b/>
          <w:lang w:val="en-US"/>
        </w:rPr>
        <w:t>[n+T1, n+T2]</w:t>
      </w:r>
    </w:p>
    <w:p w14:paraId="7F105F4F" w14:textId="77777777" w:rsidR="00594641" w:rsidRDefault="00594641" w:rsidP="00594641">
      <w:pPr>
        <w:pStyle w:val="3GPPAgreements"/>
        <w:numPr>
          <w:ilvl w:val="1"/>
          <w:numId w:val="9"/>
        </w:numPr>
        <w:rPr>
          <w:b/>
        </w:rPr>
      </w:pPr>
      <w:r>
        <w:rPr>
          <w:b/>
          <w:lang w:val="en-US"/>
        </w:rPr>
        <w:t>Alt. 1: n = m-T3–</w:t>
      </w:r>
      <w:r w:rsidRPr="00135DDF">
        <w:rPr>
          <w:b/>
          <w:lang w:val="en-US"/>
        </w:rPr>
        <w:t>T</w:t>
      </w:r>
      <w:r>
        <w:rPr>
          <w:b/>
          <w:lang w:val="en-US"/>
        </w:rPr>
        <w:t xml:space="preserve">1, </w:t>
      </w:r>
      <w:r w:rsidRPr="00135DDF">
        <w:rPr>
          <w:b/>
          <w:lang w:val="en-US"/>
        </w:rPr>
        <w:t xml:space="preserve">where </w:t>
      </w:r>
      <w:r>
        <w:rPr>
          <w:b/>
        </w:rPr>
        <w:t>T3 is defined in slot units</w:t>
      </w:r>
    </w:p>
    <w:p w14:paraId="737D7F6A" w14:textId="77777777" w:rsidR="00594641" w:rsidRDefault="00594641" w:rsidP="00594641">
      <w:pPr>
        <w:pStyle w:val="3GPPText"/>
        <w:numPr>
          <w:ilvl w:val="0"/>
          <w:numId w:val="24"/>
        </w:numPr>
        <w:rPr>
          <w:lang w:val="en-GB"/>
        </w:rPr>
      </w:pPr>
    </w:p>
    <w:p w14:paraId="308E02B7" w14:textId="77777777" w:rsidR="00594641" w:rsidRPr="006B5D42" w:rsidRDefault="00594641" w:rsidP="00594641">
      <w:pPr>
        <w:pStyle w:val="3GPPAgreements"/>
        <w:rPr>
          <w:b/>
        </w:rPr>
      </w:pPr>
      <w:r w:rsidRPr="00135DDF">
        <w:rPr>
          <w:b/>
          <w:lang w:val="en-US"/>
        </w:rPr>
        <w:t>For a resource reservation signal</w:t>
      </w:r>
      <w:r>
        <w:rPr>
          <w:b/>
          <w:lang w:val="en-US"/>
        </w:rPr>
        <w:t>l</w:t>
      </w:r>
      <w:r w:rsidRPr="00135DDF">
        <w:rPr>
          <w:b/>
          <w:lang w:val="en-US"/>
        </w:rPr>
        <w:t>ed in SCI at slot ‘m’</w:t>
      </w:r>
      <w:r>
        <w:rPr>
          <w:b/>
          <w:lang w:val="en-US"/>
        </w:rPr>
        <w:t xml:space="preserve">, </w:t>
      </w:r>
      <w:r w:rsidRPr="006B5D42">
        <w:rPr>
          <w:b/>
          <w:lang w:val="en-US"/>
        </w:rPr>
        <w:t xml:space="preserve">UE selects </w:t>
      </w:r>
      <w:r w:rsidRPr="006B5D42">
        <w:rPr>
          <w:b/>
          <w:i/>
          <w:lang w:val="en-US"/>
        </w:rPr>
        <w:t>M</w:t>
      </w:r>
      <w:r w:rsidRPr="006B5D42">
        <w:rPr>
          <w:b/>
          <w:lang w:val="en-US"/>
        </w:rPr>
        <w:t xml:space="preserve"> sidelink resources in resource selection window [n+T1, n+T2], where</w:t>
      </w:r>
    </w:p>
    <w:p w14:paraId="530AEE09" w14:textId="77777777" w:rsidR="00594641" w:rsidRPr="00135DDF" w:rsidRDefault="00594641" w:rsidP="00594641">
      <w:pPr>
        <w:pStyle w:val="3GPPAgreements"/>
        <w:numPr>
          <w:ilvl w:val="1"/>
          <w:numId w:val="9"/>
        </w:numPr>
        <w:rPr>
          <w:b/>
        </w:rPr>
      </w:pPr>
      <w:r w:rsidRPr="00135DDF">
        <w:rPr>
          <w:b/>
          <w:lang w:val="en-US"/>
        </w:rPr>
        <w:t>Alt.</w:t>
      </w:r>
      <w:r>
        <w:rPr>
          <w:b/>
          <w:lang w:val="en-US"/>
        </w:rPr>
        <w:t>1</w:t>
      </w:r>
      <w:r w:rsidRPr="00135DDF">
        <w:rPr>
          <w:b/>
          <w:lang w:val="en-US"/>
        </w:rPr>
        <w:t xml:space="preserve">. </w:t>
      </w:r>
      <w:r w:rsidRPr="00135DDF">
        <w:rPr>
          <w:b/>
          <w:i/>
          <w:lang w:val="en-US"/>
        </w:rPr>
        <w:t>M</w:t>
      </w:r>
      <w:r w:rsidRPr="00135DDF">
        <w:rPr>
          <w:b/>
          <w:lang w:val="en-US"/>
        </w:rPr>
        <w:t xml:space="preserve"> is determined by UE implementation, </w:t>
      </w:r>
      <w:r w:rsidRPr="00135DDF">
        <w:rPr>
          <w:b/>
          <w:i/>
          <w:lang w:val="en-US"/>
        </w:rPr>
        <w:t>M</w:t>
      </w:r>
      <w:r w:rsidRPr="00135DDF">
        <w:rPr>
          <w:b/>
          <w:lang w:val="en-US"/>
        </w:rPr>
        <w:t xml:space="preserve"> </w:t>
      </w:r>
      <w:r>
        <w:rPr>
          <w:b/>
          <w:lang w:val="en-US"/>
        </w:rPr>
        <w:t>≤</w:t>
      </w:r>
      <w:r w:rsidRPr="00135DDF">
        <w:rPr>
          <w:b/>
          <w:lang w:val="en-US"/>
        </w:rPr>
        <w:t xml:space="preserve"> </w:t>
      </w:r>
      <w:r w:rsidRPr="00135DDF">
        <w:rPr>
          <w:b/>
          <w:i/>
          <w:lang w:val="en-US"/>
        </w:rPr>
        <w:t>M</w:t>
      </w:r>
      <w:r w:rsidRPr="00135DDF">
        <w:rPr>
          <w:b/>
          <w:i/>
          <w:vertAlign w:val="subscript"/>
          <w:lang w:val="en-US"/>
        </w:rPr>
        <w:t>TARGET</w:t>
      </w:r>
    </w:p>
    <w:p w14:paraId="655ABB04" w14:textId="77777777" w:rsidR="00594641" w:rsidRPr="006B5D42" w:rsidRDefault="00594641" w:rsidP="00594641">
      <w:pPr>
        <w:pStyle w:val="3GPPAgreements"/>
        <w:numPr>
          <w:ilvl w:val="1"/>
          <w:numId w:val="9"/>
        </w:numPr>
        <w:rPr>
          <w:b/>
        </w:rPr>
      </w:pPr>
      <w:r w:rsidRPr="006B5D42">
        <w:rPr>
          <w:b/>
          <w:lang w:val="en-US"/>
        </w:rPr>
        <w:t>Alt.</w:t>
      </w:r>
      <w:r>
        <w:rPr>
          <w:b/>
          <w:lang w:val="en-US"/>
        </w:rPr>
        <w:t>2</w:t>
      </w:r>
      <w:r w:rsidRPr="006B5D42">
        <w:rPr>
          <w:b/>
          <w:lang w:val="en-US"/>
        </w:rPr>
        <w:t xml:space="preserve">. </w:t>
      </w:r>
      <w:r w:rsidRPr="006B5D42">
        <w:rPr>
          <w:b/>
          <w:i/>
          <w:lang w:val="en-US"/>
        </w:rPr>
        <w:t>M</w:t>
      </w:r>
      <w:r w:rsidRPr="006B5D42">
        <w:rPr>
          <w:b/>
          <w:lang w:val="en-US"/>
        </w:rPr>
        <w:t xml:space="preserve"> = </w:t>
      </w:r>
      <w:r w:rsidRPr="006B5D42">
        <w:rPr>
          <w:b/>
          <w:i/>
          <w:lang w:val="en-US"/>
        </w:rPr>
        <w:t>M</w:t>
      </w:r>
      <w:r w:rsidRPr="006B5D42">
        <w:rPr>
          <w:b/>
          <w:i/>
          <w:vertAlign w:val="subscript"/>
          <w:lang w:val="en-US"/>
        </w:rPr>
        <w:t>TARGET</w:t>
      </w:r>
      <w:r w:rsidRPr="006B5D42">
        <w:rPr>
          <w:b/>
          <w:lang w:val="en-US"/>
        </w:rPr>
        <w:t xml:space="preserve"> – </w:t>
      </w:r>
      <w:r w:rsidRPr="006B5D42">
        <w:rPr>
          <w:b/>
          <w:i/>
          <w:lang w:val="en-US"/>
        </w:rPr>
        <w:t>M</w:t>
      </w:r>
      <w:r w:rsidRPr="006B5D42">
        <w:rPr>
          <w:b/>
          <w:i/>
          <w:vertAlign w:val="subscript"/>
          <w:lang w:val="en-US"/>
        </w:rPr>
        <w:t>TX</w:t>
      </w:r>
    </w:p>
    <w:p w14:paraId="64C569EF" w14:textId="77777777" w:rsidR="00594641" w:rsidRPr="006B5D42" w:rsidRDefault="00594641" w:rsidP="00594641">
      <w:pPr>
        <w:pStyle w:val="3GPPAgreements"/>
        <w:numPr>
          <w:ilvl w:val="2"/>
          <w:numId w:val="9"/>
        </w:numPr>
        <w:rPr>
          <w:b/>
        </w:rPr>
      </w:pPr>
      <w:r w:rsidRPr="00135DDF">
        <w:rPr>
          <w:b/>
          <w:i/>
          <w:lang w:val="en-US"/>
        </w:rPr>
        <w:t>M</w:t>
      </w:r>
      <w:r w:rsidRPr="00135DDF">
        <w:rPr>
          <w:b/>
          <w:i/>
          <w:vertAlign w:val="subscript"/>
          <w:lang w:val="en-US"/>
        </w:rPr>
        <w:t>TARGET</w:t>
      </w:r>
      <w:r w:rsidRPr="00715591">
        <w:rPr>
          <w:b/>
          <w:i/>
          <w:lang w:val="en-US"/>
        </w:rPr>
        <w:t xml:space="preserve"> – </w:t>
      </w:r>
      <w:r w:rsidRPr="006B5D42">
        <w:rPr>
          <w:b/>
          <w:lang w:val="en-US"/>
        </w:rPr>
        <w:t>inten</w:t>
      </w:r>
      <w:r>
        <w:rPr>
          <w:b/>
          <w:lang w:val="en-US"/>
        </w:rPr>
        <w:t>ded number of transmissions determined for a given TB</w:t>
      </w:r>
    </w:p>
    <w:p w14:paraId="047DDBBB" w14:textId="77777777" w:rsidR="00594641" w:rsidRPr="006B5D42" w:rsidRDefault="00594641" w:rsidP="00594641">
      <w:pPr>
        <w:pStyle w:val="3GPPAgreements"/>
        <w:numPr>
          <w:ilvl w:val="2"/>
          <w:numId w:val="9"/>
        </w:numPr>
        <w:rPr>
          <w:b/>
        </w:rPr>
      </w:pPr>
      <w:r w:rsidRPr="00135DDF">
        <w:rPr>
          <w:b/>
          <w:i/>
          <w:lang w:val="en-US"/>
        </w:rPr>
        <w:t>M</w:t>
      </w:r>
      <w:r w:rsidRPr="00135DDF">
        <w:rPr>
          <w:b/>
          <w:i/>
          <w:vertAlign w:val="subscript"/>
          <w:lang w:val="en-US"/>
        </w:rPr>
        <w:t>TX</w:t>
      </w:r>
      <w:r w:rsidRPr="00715591">
        <w:rPr>
          <w:b/>
          <w:i/>
          <w:lang w:val="en-US"/>
        </w:rPr>
        <w:t xml:space="preserve"> – </w:t>
      </w:r>
      <w:r>
        <w:rPr>
          <w:b/>
          <w:lang w:val="en-US"/>
        </w:rPr>
        <w:t>number of accomplished transmissions of a given TB including transmission at slot ‘m’</w:t>
      </w:r>
    </w:p>
    <w:p w14:paraId="6B63499B" w14:textId="77777777" w:rsidR="00594641" w:rsidRPr="006B5D42" w:rsidRDefault="00594641" w:rsidP="00594641">
      <w:pPr>
        <w:pStyle w:val="3GPPAgreements"/>
        <w:rPr>
          <w:b/>
        </w:rPr>
      </w:pPr>
      <w:r w:rsidRPr="00135DDF">
        <w:rPr>
          <w:b/>
          <w:lang w:val="en-US"/>
        </w:rPr>
        <w:t>For a resource reservation signalled in SCI at slot ‘m’</w:t>
      </w:r>
      <w:r>
        <w:rPr>
          <w:b/>
          <w:lang w:val="en-US"/>
        </w:rPr>
        <w:t xml:space="preserve">, </w:t>
      </w:r>
      <w:r w:rsidRPr="00135DDF">
        <w:rPr>
          <w:b/>
          <w:lang w:val="en-US"/>
        </w:rPr>
        <w:t xml:space="preserve">UE indicates reservation of </w:t>
      </w:r>
      <w:r w:rsidRPr="00135DDF">
        <w:rPr>
          <w:b/>
          <w:i/>
          <w:lang w:val="en-US"/>
        </w:rPr>
        <w:t>N</w:t>
      </w:r>
      <w:r w:rsidRPr="00135DDF">
        <w:rPr>
          <w:b/>
          <w:lang w:val="en-US"/>
        </w:rPr>
        <w:t xml:space="preserve"> earliest in time</w:t>
      </w:r>
      <w:r>
        <w:rPr>
          <w:b/>
          <w:lang w:val="en-US"/>
        </w:rPr>
        <w:t xml:space="preserve"> resources</w:t>
      </w:r>
      <w:r w:rsidRPr="00135DDF">
        <w:rPr>
          <w:b/>
          <w:lang w:val="en-US"/>
        </w:rPr>
        <w:t xml:space="preserve"> out of </w:t>
      </w:r>
      <w:r w:rsidRPr="00135DDF">
        <w:rPr>
          <w:b/>
          <w:i/>
          <w:lang w:val="en-US"/>
        </w:rPr>
        <w:t>M</w:t>
      </w:r>
      <w:r w:rsidRPr="00135DDF">
        <w:rPr>
          <w:b/>
          <w:lang w:val="en-US"/>
        </w:rPr>
        <w:t xml:space="preserve"> </w:t>
      </w:r>
      <w:r>
        <w:rPr>
          <w:b/>
          <w:lang w:val="en-US"/>
        </w:rPr>
        <w:t xml:space="preserve">selected </w:t>
      </w:r>
      <w:r w:rsidRPr="00135DDF">
        <w:rPr>
          <w:b/>
          <w:lang w:val="en-US"/>
        </w:rPr>
        <w:t xml:space="preserve">sidelink resources, where </w:t>
      </w:r>
      <w:r w:rsidRPr="00135DDF">
        <w:rPr>
          <w:b/>
          <w:i/>
          <w:lang w:val="en-US"/>
        </w:rPr>
        <w:t>N</w:t>
      </w:r>
      <w:r w:rsidRPr="00135DDF">
        <w:rPr>
          <w:b/>
          <w:lang w:val="en-US"/>
        </w:rPr>
        <w:t xml:space="preserve"> ≤ </w:t>
      </w:r>
      <w:r w:rsidRPr="00135DDF">
        <w:rPr>
          <w:b/>
          <w:i/>
          <w:lang w:val="en-US"/>
        </w:rPr>
        <w:t>M</w:t>
      </w:r>
      <w:r w:rsidRPr="00135DDF">
        <w:rPr>
          <w:b/>
          <w:lang w:val="en-US"/>
        </w:rPr>
        <w:t xml:space="preserve">, </w:t>
      </w:r>
    </w:p>
    <w:p w14:paraId="5B0BB3BF" w14:textId="77777777" w:rsidR="00594641" w:rsidRPr="006B5D42" w:rsidRDefault="00594641" w:rsidP="00594641">
      <w:pPr>
        <w:pStyle w:val="3GPPAgreements"/>
        <w:numPr>
          <w:ilvl w:val="1"/>
          <w:numId w:val="9"/>
        </w:numPr>
        <w:rPr>
          <w:b/>
        </w:rPr>
      </w:pPr>
      <w:r w:rsidRPr="00135DDF">
        <w:rPr>
          <w:b/>
          <w:i/>
          <w:lang w:val="en-US"/>
        </w:rPr>
        <w:t>N</w:t>
      </w:r>
      <w:r w:rsidRPr="00135DDF">
        <w:rPr>
          <w:b/>
          <w:lang w:val="en-US"/>
        </w:rPr>
        <w:t xml:space="preserve"> is </w:t>
      </w:r>
      <w:r>
        <w:rPr>
          <w:b/>
          <w:lang w:val="en-US"/>
        </w:rPr>
        <w:t>determined</w:t>
      </w:r>
      <w:r w:rsidRPr="00135DDF">
        <w:rPr>
          <w:b/>
          <w:lang w:val="en-US"/>
        </w:rPr>
        <w:t xml:space="preserve"> by UE </w:t>
      </w:r>
      <w:r>
        <w:rPr>
          <w:b/>
          <w:lang w:val="en-US"/>
        </w:rPr>
        <w:t xml:space="preserve">implementation </w:t>
      </w:r>
      <w:r w:rsidRPr="00135DDF">
        <w:rPr>
          <w:b/>
          <w:lang w:val="en-US"/>
        </w:rPr>
        <w:t xml:space="preserve">subject to </w:t>
      </w:r>
      <w:r w:rsidRPr="00135DDF">
        <w:rPr>
          <w:b/>
          <w:i/>
          <w:lang w:val="en-US"/>
        </w:rPr>
        <w:t>Nmax</w:t>
      </w:r>
      <w:r w:rsidRPr="00135DDF">
        <w:rPr>
          <w:b/>
          <w:lang w:val="en-US"/>
        </w:rPr>
        <w:t xml:space="preserve"> </w:t>
      </w:r>
      <w:r>
        <w:rPr>
          <w:b/>
          <w:lang w:val="en-US"/>
        </w:rPr>
        <w:t xml:space="preserve">configuration </w:t>
      </w:r>
      <w:r w:rsidRPr="00135DDF">
        <w:rPr>
          <w:b/>
          <w:lang w:val="en-US"/>
        </w:rPr>
        <w:t>constraints</w:t>
      </w:r>
    </w:p>
    <w:p w14:paraId="190C889A" w14:textId="77777777" w:rsidR="00594641" w:rsidRDefault="00594641" w:rsidP="00594641">
      <w:pPr>
        <w:pStyle w:val="3GPPText"/>
        <w:numPr>
          <w:ilvl w:val="0"/>
          <w:numId w:val="24"/>
        </w:numPr>
        <w:rPr>
          <w:lang w:val="en-GB"/>
        </w:rPr>
      </w:pPr>
    </w:p>
    <w:p w14:paraId="10E1338C" w14:textId="77777777" w:rsidR="00594641" w:rsidRPr="006B5D42" w:rsidRDefault="00594641" w:rsidP="00594641">
      <w:pPr>
        <w:pStyle w:val="3GPPAgreements"/>
        <w:rPr>
          <w:b/>
        </w:rPr>
      </w:pPr>
      <w:r w:rsidRPr="006B5D42">
        <w:rPr>
          <w:b/>
        </w:rPr>
        <w:t>Once initial resource reselection is triggered at time slot n,</w:t>
      </w:r>
    </w:p>
    <w:p w14:paraId="2A832CCC" w14:textId="77777777" w:rsidR="00594641" w:rsidRPr="006B5D42" w:rsidRDefault="00594641" w:rsidP="00594641">
      <w:pPr>
        <w:pStyle w:val="3GPPAgreements"/>
        <w:numPr>
          <w:ilvl w:val="1"/>
          <w:numId w:val="9"/>
        </w:numPr>
        <w:rPr>
          <w:b/>
        </w:rPr>
      </w:pPr>
      <w:r w:rsidRPr="006B5D42">
        <w:rPr>
          <w:b/>
        </w:rPr>
        <w:t xml:space="preserve">Step-0. Initialize </w:t>
      </w:r>
      <m:oMath>
        <m:r>
          <m:rPr>
            <m:sty m:val="b"/>
          </m:rPr>
          <w:rPr>
            <w:rFonts w:ascii="Cambria Math"/>
          </w:rPr>
          <m:t>R(n</m:t>
        </m:r>
        <m:r>
          <m:rPr>
            <m:sty m:val="b"/>
          </m:rPr>
          <w:rPr>
            <w:rFonts w:ascii="Cambria Math"/>
          </w:rPr>
          <m:t>-</m:t>
        </m:r>
        <m:r>
          <m:rPr>
            <m:sty m:val="b"/>
          </m:rPr>
          <w:rPr>
            <w:rFonts w:ascii="Cambria Math" w:hAnsi="Cambria Math"/>
          </w:rPr>
          <m:t>∆</m:t>
        </m:r>
        <m:r>
          <m:rPr>
            <m:sty m:val="b"/>
          </m:rPr>
          <w:rPr>
            <w:rFonts w:ascii="Cambria Math"/>
          </w:rPr>
          <m:t>)</m:t>
        </m:r>
      </m:oMath>
      <w:r w:rsidRPr="006B5D42">
        <w:rPr>
          <w:b/>
        </w:rPr>
        <w:t xml:space="preserve"> as an empty set of resources for potential sidelink transmission</w:t>
      </w:r>
    </w:p>
    <w:p w14:paraId="055A44A9" w14:textId="77777777" w:rsidR="00594641" w:rsidRPr="006B5D42" w:rsidRDefault="00594641" w:rsidP="00594641">
      <w:pPr>
        <w:pStyle w:val="3GPPAgreements"/>
        <w:numPr>
          <w:ilvl w:val="1"/>
          <w:numId w:val="9"/>
        </w:numPr>
        <w:rPr>
          <w:b/>
        </w:rPr>
      </w:pPr>
      <w:r w:rsidRPr="006B5D42">
        <w:rPr>
          <w:b/>
        </w:rPr>
        <w:t>Step-1. Generate set of candidate resource CS(n)</w:t>
      </w:r>
    </w:p>
    <w:p w14:paraId="7308C3DC" w14:textId="77777777" w:rsidR="00594641" w:rsidRPr="006B5D42" w:rsidRDefault="00594641" w:rsidP="00594641">
      <w:pPr>
        <w:pStyle w:val="3GPPAgreements"/>
        <w:numPr>
          <w:ilvl w:val="2"/>
          <w:numId w:val="9"/>
        </w:numPr>
        <w:rPr>
          <w:b/>
        </w:rPr>
      </w:pPr>
      <w:r w:rsidRPr="006B5D42">
        <w:rPr>
          <w:b/>
        </w:rPr>
        <w:t>UE forms a set of candidate resources for sidelink transmission – CS(n) based on processing of sensing window [n-T0, n – Tproc,0) for the corresponding resource selection window [n+T1, n+T2]</w:t>
      </w:r>
    </w:p>
    <w:p w14:paraId="324EBF2A" w14:textId="77777777" w:rsidR="00594641" w:rsidRPr="006B5D42" w:rsidRDefault="00594641" w:rsidP="00594641">
      <w:pPr>
        <w:pStyle w:val="3GPPAgreements"/>
        <w:numPr>
          <w:ilvl w:val="1"/>
          <w:numId w:val="9"/>
        </w:numPr>
        <w:rPr>
          <w:b/>
        </w:rPr>
      </w:pPr>
      <w:r w:rsidRPr="006B5D42">
        <w:rPr>
          <w:b/>
        </w:rPr>
        <w:t>Step-2. Select resources R(n) for potential transmission at slots t(n) from CS(n)</w:t>
      </w:r>
    </w:p>
    <w:p w14:paraId="12088BFF" w14:textId="77777777" w:rsidR="00594641" w:rsidRPr="006B5D42" w:rsidRDefault="00594641" w:rsidP="00594641">
      <w:pPr>
        <w:pStyle w:val="3GPPAgreements"/>
        <w:numPr>
          <w:ilvl w:val="2"/>
          <w:numId w:val="9"/>
        </w:numPr>
        <w:rPr>
          <w:b/>
        </w:rPr>
      </w:pPr>
      <w:r w:rsidRPr="006B5D42">
        <w:rPr>
          <w:b/>
        </w:rPr>
        <w:t xml:space="preserve">UE selects </w:t>
      </w:r>
      <w:r w:rsidRPr="006B5D42">
        <w:rPr>
          <w:b/>
          <w:i/>
        </w:rPr>
        <w:t>M</w:t>
      </w:r>
      <w:r w:rsidRPr="006B5D42">
        <w:rPr>
          <w:b/>
        </w:rPr>
        <w:t xml:space="preserve"> resources R(n) = {R</w:t>
      </w:r>
      <w:r w:rsidRPr="006B5D42">
        <w:rPr>
          <w:b/>
          <w:vertAlign w:val="subscript"/>
        </w:rPr>
        <w:t>0</w:t>
      </w:r>
      <w:r w:rsidRPr="006B5D42">
        <w:rPr>
          <w:b/>
        </w:rPr>
        <w:t>(n),…, R</w:t>
      </w:r>
      <w:r w:rsidRPr="006B5D42">
        <w:rPr>
          <w:b/>
          <w:vertAlign w:val="subscript"/>
        </w:rPr>
        <w:t>M-1</w:t>
      </w:r>
      <w:r w:rsidRPr="006B5D42">
        <w:rPr>
          <w:b/>
        </w:rPr>
        <w:t>(n)} from CS(n) for potential sidelink transmission in slots t(n) = {t</w:t>
      </w:r>
      <w:r w:rsidRPr="006B5D42">
        <w:rPr>
          <w:b/>
          <w:vertAlign w:val="subscript"/>
        </w:rPr>
        <w:t>0</w:t>
      </w:r>
      <w:r w:rsidRPr="006B5D42">
        <w:rPr>
          <w:b/>
        </w:rPr>
        <w:t>(n),…, t</w:t>
      </w:r>
      <w:r w:rsidRPr="006B5D42">
        <w:rPr>
          <w:b/>
          <w:vertAlign w:val="subscript"/>
        </w:rPr>
        <w:t>M-1</w:t>
      </w:r>
      <w:r w:rsidRPr="006B5D42">
        <w:rPr>
          <w:b/>
        </w:rPr>
        <w:t>(n)}, ordered in time</w:t>
      </w:r>
      <w:r w:rsidRPr="00A4226B">
        <w:rPr>
          <w:b/>
        </w:rPr>
        <w:t xml:space="preserve">, </w:t>
      </w:r>
      <w:r w:rsidRPr="006B5D42">
        <w:rPr>
          <w:b/>
        </w:rPr>
        <w:t xml:space="preserve">where (n+T1) </w:t>
      </w:r>
      <w:r w:rsidRPr="006B5D42">
        <w:rPr>
          <w:rFonts w:hint="eastAsia"/>
          <w:b/>
        </w:rPr>
        <w:t>≤</w:t>
      </w:r>
      <w:r w:rsidRPr="006B5D42">
        <w:rPr>
          <w:b/>
        </w:rPr>
        <w:t xml:space="preserve"> t</w:t>
      </w:r>
      <w:r w:rsidRPr="006B5D42">
        <w:rPr>
          <w:b/>
          <w:vertAlign w:val="subscript"/>
        </w:rPr>
        <w:t>0</w:t>
      </w:r>
      <w:r w:rsidRPr="006B5D42">
        <w:rPr>
          <w:b/>
        </w:rPr>
        <w:t>(n) and t</w:t>
      </w:r>
      <w:r w:rsidRPr="006B5D42">
        <w:rPr>
          <w:b/>
          <w:vertAlign w:val="subscript"/>
        </w:rPr>
        <w:t>(M-1)</w:t>
      </w:r>
      <w:r w:rsidRPr="006B5D42">
        <w:rPr>
          <w:b/>
        </w:rPr>
        <w:t xml:space="preserve">(n) </w:t>
      </w:r>
      <w:r w:rsidRPr="006B5D42">
        <w:rPr>
          <w:rFonts w:hint="eastAsia"/>
          <w:b/>
        </w:rPr>
        <w:t>≤</w:t>
      </w:r>
      <w:r w:rsidRPr="006B5D42">
        <w:rPr>
          <w:b/>
        </w:rPr>
        <w:t xml:space="preserve"> (n+T2)</w:t>
      </w:r>
    </w:p>
    <w:p w14:paraId="6CEF7207" w14:textId="77777777" w:rsidR="00594641" w:rsidRPr="006B5D42" w:rsidRDefault="00594641" w:rsidP="00594641">
      <w:pPr>
        <w:pStyle w:val="3GPPAgreements"/>
        <w:numPr>
          <w:ilvl w:val="1"/>
          <w:numId w:val="9"/>
        </w:numPr>
        <w:rPr>
          <w:b/>
        </w:rPr>
      </w:pPr>
      <w:r w:rsidRPr="006B5D42">
        <w:rPr>
          <w:b/>
        </w:rPr>
        <w:t>Step-3. Re-evaluation of selected candidate resources</w:t>
      </w:r>
    </w:p>
    <w:p w14:paraId="38F65FD1" w14:textId="77777777" w:rsidR="00594641" w:rsidRPr="006B5D42" w:rsidRDefault="00594641" w:rsidP="00594641">
      <w:pPr>
        <w:pStyle w:val="3GPPAgreements"/>
        <w:numPr>
          <w:ilvl w:val="2"/>
          <w:numId w:val="9"/>
        </w:numPr>
        <w:rPr>
          <w:b/>
        </w:rPr>
      </w:pPr>
      <w:r w:rsidRPr="006B5D42">
        <w:rPr>
          <w:b/>
        </w:rPr>
        <w:t xml:space="preserve">UE finds </w:t>
      </w:r>
      <m:oMath>
        <m:r>
          <m:rPr>
            <m:sty m:val="b"/>
          </m:rPr>
          <w:rPr>
            <w:rFonts w:ascii="Cambria Math" w:hAnsi="Cambria Math" w:hint="eastAsia"/>
          </w:rPr>
          <m:t>∩</m:t>
        </m:r>
      </m:oMath>
      <w:r w:rsidRPr="006B5D42">
        <w:rPr>
          <w:b/>
        </w:rPr>
        <w:t xml:space="preserve"> intersection of CS(n) and R(n-Δ), i.e. </w:t>
      </w:r>
      <m:oMath>
        <m:sSub>
          <m:sSubPr>
            <m:ctrlPr>
              <w:rPr>
                <w:rFonts w:ascii="Cambria Math" w:hAnsi="Cambria Math"/>
                <w:b/>
              </w:rPr>
            </m:ctrlPr>
          </m:sSubPr>
          <m:e>
            <m:r>
              <m:rPr>
                <m:sty m:val="bi"/>
              </m:rPr>
              <w:rPr>
                <w:rFonts w:ascii="Cambria Math" w:hAnsi="Cambria Math"/>
              </w:rPr>
              <m:t>R</m:t>
            </m:r>
          </m:e>
          <m:sub>
            <m:r>
              <m:rPr>
                <m:sty m:val="b"/>
              </m:rPr>
              <w:rPr>
                <w:rFonts w:ascii="Cambria Math" w:hAnsi="Cambria Math" w:hint="eastAsia"/>
              </w:rPr>
              <m:t>∩</m:t>
            </m:r>
          </m:sub>
        </m:sSub>
        <m:d>
          <m:dPr>
            <m:ctrlPr>
              <w:rPr>
                <w:rFonts w:ascii="Cambria Math" w:hAnsi="Cambria Math"/>
                <w:b/>
              </w:rPr>
            </m:ctrlPr>
          </m:dPr>
          <m:e>
            <m:r>
              <m:rPr>
                <m:sty m:val="bi"/>
              </m:rPr>
              <w:rPr>
                <w:rFonts w:ascii="Cambria Math" w:hAnsi="Cambria Math"/>
              </w:rPr>
              <m:t>n</m:t>
            </m:r>
          </m:e>
        </m:d>
        <m:r>
          <m:rPr>
            <m:sty m:val="b"/>
          </m:rPr>
          <w:rPr>
            <w:rFonts w:ascii="Cambria Math" w:hAnsi="Cambria Math"/>
          </w:rPr>
          <m:t>=CS(n)</m:t>
        </m:r>
        <m:r>
          <m:rPr>
            <m:sty m:val="b"/>
          </m:rPr>
          <w:rPr>
            <w:rFonts w:ascii="Cambria Math" w:hAnsi="Cambria Math" w:hint="eastAsia"/>
          </w:rPr>
          <m:t>∩</m:t>
        </m:r>
        <m:r>
          <m:rPr>
            <m:sty m:val="b"/>
          </m:rPr>
          <w:rPr>
            <w:rFonts w:ascii="Cambria Math"/>
          </w:rPr>
          <m:t>R(n</m:t>
        </m:r>
        <m:r>
          <m:rPr>
            <m:sty m:val="b"/>
          </m:rPr>
          <w:rPr>
            <w:rFonts w:ascii="Cambria Math"/>
          </w:rPr>
          <m:t>-</m:t>
        </m:r>
        <m:r>
          <m:rPr>
            <m:sty m:val="b"/>
          </m:rPr>
          <w:rPr>
            <w:rFonts w:ascii="Cambria Math" w:hAnsi="Cambria Math"/>
          </w:rPr>
          <m:t>∆</m:t>
        </m:r>
        <m:r>
          <m:rPr>
            <m:sty m:val="b"/>
          </m:rPr>
          <w:rPr>
            <w:rFonts w:ascii="Cambria Math"/>
          </w:rPr>
          <m:t>)</m:t>
        </m:r>
      </m:oMath>
      <w:r w:rsidRPr="006B5D42">
        <w:rPr>
          <w:b/>
        </w:rPr>
        <w:t>.</w:t>
      </w:r>
    </w:p>
    <w:p w14:paraId="5EC6B6B5" w14:textId="77777777" w:rsidR="00594641" w:rsidRPr="006B5D42" w:rsidRDefault="00594641" w:rsidP="00594641">
      <w:pPr>
        <w:pStyle w:val="3GPPAgreements"/>
        <w:numPr>
          <w:ilvl w:val="2"/>
          <w:numId w:val="9"/>
        </w:numPr>
        <w:rPr>
          <w:b/>
        </w:rPr>
      </w:pPr>
      <w:r w:rsidRPr="006B5D42">
        <w:rPr>
          <w:b/>
        </w:rPr>
        <w:t xml:space="preserve">UE finds </w:t>
      </w:r>
      <m:oMath>
        <m:r>
          <m:rPr>
            <m:sty m:val="bi"/>
          </m:rPr>
          <w:rPr>
            <w:rFonts w:ascii="Cambria Math" w:hAnsi="Cambria Math" w:hint="eastAsia"/>
          </w:rPr>
          <m:t>∪</m:t>
        </m:r>
      </m:oMath>
      <w:r w:rsidRPr="006B5D42">
        <w:rPr>
          <w:b/>
        </w:rPr>
        <w:t xml:space="preserve"> union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oMath>
      <w:r w:rsidRPr="006B5D42">
        <w:rPr>
          <w:b/>
        </w:rPr>
        <w:t xml:space="preserve">of intersection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hint="eastAsia"/>
              </w:rPr>
              <m:t>∩</m:t>
            </m:r>
          </m:sub>
        </m:sSub>
        <m:d>
          <m:dPr>
            <m:ctrlPr>
              <w:rPr>
                <w:rFonts w:ascii="Cambria Math" w:hAnsi="Cambria Math"/>
                <w:b/>
                <w:i/>
              </w:rPr>
            </m:ctrlPr>
          </m:dPr>
          <m:e>
            <m:r>
              <m:rPr>
                <m:sty m:val="bi"/>
              </m:rPr>
              <w:rPr>
                <w:rFonts w:ascii="Cambria Math" w:hAnsi="Cambria Math"/>
              </w:rPr>
              <m:t>n</m:t>
            </m:r>
          </m:e>
        </m:d>
      </m:oMath>
      <w:r w:rsidRPr="006B5D42">
        <w:rPr>
          <w:b/>
        </w:rPr>
        <w:t xml:space="preserve"> and R(n):</w:t>
      </w:r>
    </w:p>
    <w:p w14:paraId="6719A929" w14:textId="77777777" w:rsidR="00594641" w:rsidRDefault="00594641" w:rsidP="00594641">
      <w:pPr>
        <w:pStyle w:val="3GPPText"/>
        <w:numPr>
          <w:ilvl w:val="0"/>
          <w:numId w:val="24"/>
        </w:numPr>
        <w:rPr>
          <w:lang w:val="en-GB"/>
        </w:rPr>
      </w:pPr>
    </w:p>
    <w:p w14:paraId="5E7B732B" w14:textId="77777777" w:rsidR="00594641" w:rsidRPr="00C85875" w:rsidRDefault="00594641" w:rsidP="00594641">
      <w:pPr>
        <w:pStyle w:val="3GPPText"/>
        <w:numPr>
          <w:ilvl w:val="1"/>
          <w:numId w:val="19"/>
        </w:numPr>
        <w:rPr>
          <w:b/>
        </w:rPr>
      </w:pPr>
      <w:r w:rsidRPr="00C85875">
        <w:rPr>
          <w:b/>
        </w:rPr>
        <w:t>Define at least the following resource (re)-selection triggers:</w:t>
      </w:r>
    </w:p>
    <w:p w14:paraId="40FE1A54" w14:textId="77777777" w:rsidR="00594641" w:rsidRPr="006B5D42" w:rsidRDefault="00594641" w:rsidP="00594641">
      <w:pPr>
        <w:pStyle w:val="3GPPAgreements"/>
        <w:numPr>
          <w:ilvl w:val="2"/>
          <w:numId w:val="19"/>
        </w:numPr>
        <w:rPr>
          <w:b/>
        </w:rPr>
      </w:pPr>
      <w:r w:rsidRPr="006B5D42">
        <w:rPr>
          <w:b/>
        </w:rPr>
        <w:t>UE determines that a new packet is arrived and there is no sidelink resources reserved for its transmission</w:t>
      </w:r>
    </w:p>
    <w:p w14:paraId="6F44DCF5" w14:textId="77777777" w:rsidR="00594641" w:rsidRPr="006B5D42" w:rsidRDefault="00594641" w:rsidP="00594641">
      <w:pPr>
        <w:pStyle w:val="3GPPAgreements"/>
        <w:numPr>
          <w:ilvl w:val="2"/>
          <w:numId w:val="19"/>
        </w:numPr>
        <w:rPr>
          <w:b/>
        </w:rPr>
      </w:pPr>
      <w:r w:rsidRPr="006B5D42">
        <w:rPr>
          <w:b/>
        </w:rPr>
        <w:lastRenderedPageBreak/>
        <w:t>UE determines that new packet is arrived and cannot be transmitted in reserved resources (e.g. lack of reserved sidelink resources, the target QoS level is not guaranteed)</w:t>
      </w:r>
    </w:p>
    <w:p w14:paraId="3FDD980B" w14:textId="77777777" w:rsidR="00594641" w:rsidRPr="006B5D42" w:rsidRDefault="00594641" w:rsidP="00594641">
      <w:pPr>
        <w:pStyle w:val="3GPPAgreements"/>
        <w:numPr>
          <w:ilvl w:val="2"/>
          <w:numId w:val="19"/>
        </w:numPr>
        <w:rPr>
          <w:b/>
        </w:rPr>
      </w:pPr>
      <w:r w:rsidRPr="006B5D42">
        <w:rPr>
          <w:b/>
        </w:rPr>
        <w:t>UE determines that resource reservation is expired (based on timer or counter of transmitted TBs) and new packet is arrived</w:t>
      </w:r>
    </w:p>
    <w:p w14:paraId="331EAD59" w14:textId="77777777" w:rsidR="00594641" w:rsidRPr="006B5D42" w:rsidRDefault="00594641" w:rsidP="00594641">
      <w:pPr>
        <w:pStyle w:val="3GPPAgreements"/>
        <w:numPr>
          <w:ilvl w:val="3"/>
          <w:numId w:val="19"/>
        </w:numPr>
        <w:rPr>
          <w:b/>
        </w:rPr>
      </w:pPr>
      <w:r w:rsidRPr="006B5D42">
        <w:rPr>
          <w:b/>
        </w:rPr>
        <w:t>It is applicable to semi-persistent transmission scheme</w:t>
      </w:r>
    </w:p>
    <w:p w14:paraId="3AECF085" w14:textId="77777777" w:rsidR="00594641" w:rsidRPr="006B5D42" w:rsidRDefault="00594641" w:rsidP="00594641">
      <w:pPr>
        <w:pStyle w:val="3GPPAgreements"/>
        <w:numPr>
          <w:ilvl w:val="2"/>
          <w:numId w:val="19"/>
        </w:numPr>
        <w:rPr>
          <w:b/>
        </w:rPr>
      </w:pPr>
      <w:r w:rsidRPr="006B5D42">
        <w:rPr>
          <w:b/>
        </w:rPr>
        <w:t>UE determines that it needs to reserve additional sidelink resources for transmission of a given TB in a given HARQ process</w:t>
      </w:r>
      <w:r>
        <w:rPr>
          <w:b/>
        </w:rPr>
        <w:t>(sidelink resource selection process)</w:t>
      </w:r>
      <w:r w:rsidRPr="006B5D42">
        <w:rPr>
          <w:b/>
        </w:rPr>
        <w:t xml:space="preserve"> and indicate reservation in subsequent SCI signaling</w:t>
      </w:r>
    </w:p>
    <w:p w14:paraId="135453DF" w14:textId="77777777" w:rsidR="00594641" w:rsidRDefault="00594641" w:rsidP="00594641">
      <w:pPr>
        <w:pStyle w:val="3GPPText"/>
        <w:numPr>
          <w:ilvl w:val="0"/>
          <w:numId w:val="24"/>
        </w:numPr>
        <w:rPr>
          <w:lang w:val="en-GB"/>
        </w:rPr>
      </w:pPr>
    </w:p>
    <w:p w14:paraId="252254B3" w14:textId="77777777" w:rsidR="00594641" w:rsidRDefault="00594641" w:rsidP="00594641">
      <w:pPr>
        <w:pStyle w:val="3GPPText"/>
        <w:numPr>
          <w:ilvl w:val="1"/>
          <w:numId w:val="19"/>
        </w:numPr>
        <w:rPr>
          <w:b/>
          <w:lang w:val="en-GB"/>
        </w:rPr>
      </w:pPr>
      <w:r>
        <w:rPr>
          <w:b/>
          <w:lang w:val="en-GB"/>
        </w:rPr>
        <w:t xml:space="preserve">When resource (re)-selection is triggered at time instance </w:t>
      </w:r>
      <m:oMath>
        <m:r>
          <m:rPr>
            <m:sty m:val="bi"/>
          </m:rPr>
          <w:rPr>
            <w:rFonts w:ascii="Cambria Math" w:hAnsi="Cambria Math"/>
            <w:lang w:val="en-GB"/>
          </w:rPr>
          <m:t>n</m:t>
        </m:r>
      </m:oMath>
      <w:r>
        <w:rPr>
          <w:b/>
          <w:lang w:val="en-GB"/>
        </w:rPr>
        <w:t xml:space="preserve">, UE determines number </w:t>
      </w:r>
      <w:r w:rsidRPr="006B5D42">
        <w:rPr>
          <w:b/>
          <w:i/>
          <w:lang w:val="en-GB"/>
        </w:rPr>
        <w:t>M</w:t>
      </w:r>
      <w:r>
        <w:rPr>
          <w:b/>
          <w:lang w:val="en-GB"/>
        </w:rPr>
        <w:t xml:space="preserve"> of sidelink resources to be selected out of the set of candidate resources CS(n) of size </w:t>
      </w:r>
      <m:oMath>
        <m:sSub>
          <m:sSubPr>
            <m:ctrlPr>
              <w:rPr>
                <w:rFonts w:ascii="Cambria Math" w:hAnsi="Cambria Math"/>
                <w:i/>
              </w:rPr>
            </m:ctrlPr>
          </m:sSubPr>
          <m:e>
            <m:r>
              <w:rPr>
                <w:rFonts w:ascii="Cambria Math" w:hAnsi="Cambria Math"/>
              </w:rPr>
              <m:t>M</m:t>
            </m:r>
          </m:e>
          <m:sub>
            <m:r>
              <w:rPr>
                <w:rFonts w:ascii="Cambria Math" w:hAnsi="Cambria Math"/>
              </w:rPr>
              <m:t>CS</m:t>
            </m:r>
          </m:sub>
        </m:sSub>
      </m:oMath>
    </w:p>
    <w:p w14:paraId="311823D5" w14:textId="77777777" w:rsidR="00594641" w:rsidRDefault="00594641" w:rsidP="00594641">
      <w:pPr>
        <w:pStyle w:val="3GPPText"/>
        <w:numPr>
          <w:ilvl w:val="2"/>
          <w:numId w:val="19"/>
        </w:numPr>
        <w:rPr>
          <w:b/>
          <w:lang w:val="en-GB"/>
        </w:rPr>
      </w:pPr>
      <w:r w:rsidRPr="006B5D42">
        <w:rPr>
          <w:b/>
        </w:rPr>
        <w:t xml:space="preserve">UE prioritizes selection of at least one earliest in time candidate resource among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CS-EIT</m:t>
            </m:r>
          </m:sub>
        </m:sSub>
      </m:oMath>
      <w:r w:rsidRPr="006B5D42">
        <w:rPr>
          <w:b/>
        </w:rPr>
        <w:t xml:space="preserve"> earliest in time resources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EIT</m:t>
            </m:r>
          </m:sub>
        </m:sSub>
        <m:r>
          <m:rPr>
            <m:sty m:val="bi"/>
          </m:rPr>
          <w:rPr>
            <w:rFonts w:ascii="Cambria Math" w:hAnsi="Cambria Math"/>
            <w:vertAlign w:val="subscript"/>
          </w:rPr>
          <m:t>&lt;</m:t>
        </m:r>
        <m:sSub>
          <m:sSubPr>
            <m:ctrlPr>
              <w:rPr>
                <w:rFonts w:ascii="Cambria Math" w:eastAsiaTheme="minorHAnsi" w:hAnsi="Cambria Math"/>
                <w:b/>
                <w:i/>
                <w:iCs/>
                <w:szCs w:val="22"/>
                <w:vertAlign w:val="subscript"/>
                <w:lang w:val="en-GB"/>
              </w:rPr>
            </m:ctrlPr>
          </m:sSubPr>
          <m:e>
            <m:r>
              <m:rPr>
                <m:sty m:val="bi"/>
              </m:rPr>
              <w:rPr>
                <w:rFonts w:ascii="Cambria Math" w:eastAsiaTheme="minorHAnsi" w:hAnsi="Cambria Math"/>
                <w:vertAlign w:val="subscript"/>
              </w:rPr>
              <m:t>M</m:t>
            </m:r>
          </m:e>
          <m:sub>
            <m:r>
              <m:rPr>
                <m:sty m:val="bi"/>
              </m:rPr>
              <w:rPr>
                <w:rFonts w:ascii="Cambria Math" w:eastAsiaTheme="minorHAnsi" w:hAnsi="Cambria Math"/>
                <w:vertAlign w:val="subscript"/>
              </w:rPr>
              <m:t>CS</m:t>
            </m:r>
          </m:sub>
        </m:sSub>
      </m:oMath>
      <w:r>
        <w:rPr>
          <w:b/>
        </w:rPr>
        <w:t xml:space="preserve">), where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EIT</m:t>
            </m:r>
          </m:sub>
        </m:sSub>
      </m:oMath>
      <w:r w:rsidRPr="006B5D42">
        <w:rPr>
          <w:b/>
          <w:iCs/>
        </w:rPr>
        <w:t xml:space="preserve"> is configured</w:t>
      </w:r>
      <w:r>
        <w:rPr>
          <w:b/>
          <w:iCs/>
        </w:rPr>
        <w:t xml:space="preserve"> </w:t>
      </w:r>
      <w:r>
        <w:rPr>
          <w:b/>
          <w:lang w:val="en-GB"/>
        </w:rPr>
        <w:t xml:space="preserve">per priority </w:t>
      </w:r>
    </w:p>
    <w:p w14:paraId="06235CD4" w14:textId="77777777" w:rsidR="00594641" w:rsidRDefault="00594641" w:rsidP="00594641">
      <w:pPr>
        <w:pStyle w:val="3GPPText"/>
        <w:numPr>
          <w:ilvl w:val="3"/>
          <w:numId w:val="19"/>
        </w:numPr>
        <w:rPr>
          <w:b/>
          <w:lang w:val="en-GB"/>
        </w:rPr>
      </w:pPr>
      <w:r>
        <w:rPr>
          <w:b/>
          <w:lang w:val="en-GB"/>
        </w:rPr>
        <w:t xml:space="preserve">FFS if </w:t>
      </w:r>
      <m:oMath>
        <m:sSub>
          <m:sSubPr>
            <m:ctrlPr>
              <w:rPr>
                <w:rFonts w:ascii="Cambria Math" w:eastAsiaTheme="minorHAnsi" w:hAnsi="Cambria Math"/>
                <w:b/>
                <w:i/>
                <w:iCs/>
                <w:vertAlign w:val="subscript"/>
              </w:rPr>
            </m:ctrlPr>
          </m:sSubPr>
          <m:e>
            <m:r>
              <m:rPr>
                <m:sty m:val="bi"/>
              </m:rPr>
              <w:rPr>
                <w:rFonts w:ascii="Cambria Math" w:hAnsi="Cambria Math"/>
              </w:rPr>
              <m:t>M</m:t>
            </m:r>
          </m:e>
          <m:sub>
            <m:r>
              <m:rPr>
                <m:sty m:val="bi"/>
              </m:rPr>
              <w:rPr>
                <w:rFonts w:ascii="Cambria Math" w:hAnsi="Cambria Math"/>
                <w:vertAlign w:val="subscript"/>
              </w:rPr>
              <m:t>EIT</m:t>
            </m:r>
          </m:sub>
        </m:sSub>
      </m:oMath>
      <w:r w:rsidRPr="00135DDF">
        <w:rPr>
          <w:b/>
          <w:iCs/>
        </w:rPr>
        <w:t xml:space="preserve"> is configured</w:t>
      </w:r>
      <w:r>
        <w:rPr>
          <w:b/>
          <w:lang w:val="en-GB"/>
        </w:rPr>
        <w:t xml:space="preserve"> per CBR</w:t>
      </w:r>
    </w:p>
    <w:p w14:paraId="15ACD835" w14:textId="77777777" w:rsidR="00594641" w:rsidRPr="006B5D42" w:rsidRDefault="00594641" w:rsidP="00594641">
      <w:pPr>
        <w:pStyle w:val="3GPPText"/>
        <w:numPr>
          <w:ilvl w:val="2"/>
          <w:numId w:val="19"/>
        </w:numPr>
        <w:rPr>
          <w:b/>
          <w:lang w:val="en-GB"/>
        </w:rPr>
      </w:pPr>
      <w:r>
        <w:rPr>
          <w:b/>
          <w:lang w:val="en-GB"/>
        </w:rPr>
        <w:t>Remaining (M-1) resources are randomly selected from CS(n) subject to signalling(scheduling) window - W constraints</w:t>
      </w:r>
    </w:p>
    <w:p w14:paraId="0A27E107" w14:textId="77777777" w:rsidR="00594641" w:rsidRDefault="00594641" w:rsidP="00594641">
      <w:pPr>
        <w:pStyle w:val="3GPPText"/>
        <w:numPr>
          <w:ilvl w:val="0"/>
          <w:numId w:val="24"/>
        </w:numPr>
        <w:rPr>
          <w:lang w:val="en-GB"/>
        </w:rPr>
      </w:pPr>
    </w:p>
    <w:p w14:paraId="36F08F9A" w14:textId="77777777" w:rsidR="00594641" w:rsidRDefault="00594641" w:rsidP="00594641">
      <w:pPr>
        <w:pStyle w:val="3GPPText"/>
        <w:numPr>
          <w:ilvl w:val="1"/>
          <w:numId w:val="10"/>
        </w:numPr>
        <w:rPr>
          <w:b/>
          <w:lang w:val="en-GB"/>
        </w:rPr>
      </w:pPr>
      <w:r>
        <w:rPr>
          <w:b/>
          <w:lang w:val="en-GB"/>
        </w:rPr>
        <w:t xml:space="preserve">For feedback </w:t>
      </w:r>
      <w:r w:rsidRPr="00416723">
        <w:rPr>
          <w:b/>
        </w:rPr>
        <w:t>based</w:t>
      </w:r>
      <w:r>
        <w:rPr>
          <w:b/>
          <w:lang w:val="en-GB"/>
        </w:rPr>
        <w:t xml:space="preserve"> transmission, support HARQ round trip time aware resource selection procedure</w:t>
      </w:r>
    </w:p>
    <w:p w14:paraId="45C1DA6A" w14:textId="77777777" w:rsidR="00594641" w:rsidRDefault="00594641" w:rsidP="00594641">
      <w:pPr>
        <w:pStyle w:val="3GPPText"/>
        <w:numPr>
          <w:ilvl w:val="2"/>
          <w:numId w:val="19"/>
        </w:numPr>
        <w:rPr>
          <w:b/>
          <w:lang w:val="en-GB"/>
        </w:rPr>
      </w:pPr>
      <w:r>
        <w:rPr>
          <w:b/>
          <w:lang w:val="en-GB"/>
        </w:rPr>
        <w:t>When UE disables sidelink feedback, it automatically switches to resource (re)-selection procedure developed for blind retransmissions</w:t>
      </w:r>
    </w:p>
    <w:p w14:paraId="66536B6F" w14:textId="77777777" w:rsidR="00594641" w:rsidRDefault="00594641" w:rsidP="00594641">
      <w:pPr>
        <w:pStyle w:val="3GPPText"/>
        <w:numPr>
          <w:ilvl w:val="0"/>
          <w:numId w:val="24"/>
        </w:numPr>
        <w:rPr>
          <w:lang w:val="en-GB"/>
        </w:rPr>
      </w:pPr>
    </w:p>
    <w:p w14:paraId="294D5BB0" w14:textId="77777777" w:rsidR="00594641" w:rsidRDefault="00594641" w:rsidP="00594641">
      <w:pPr>
        <w:pStyle w:val="3GPPAgreements"/>
        <w:rPr>
          <w:b/>
        </w:rPr>
      </w:pPr>
      <w:r>
        <w:rPr>
          <w:b/>
        </w:rPr>
        <w:t>Define the following relationship between T3, T</w:t>
      </w:r>
      <w:r w:rsidRPr="00344516">
        <w:rPr>
          <w:b/>
          <w:vertAlign w:val="subscript"/>
        </w:rPr>
        <w:t>proc,0</w:t>
      </w:r>
      <w:r>
        <w:rPr>
          <w:b/>
        </w:rPr>
        <w:t xml:space="preserve"> and T</w:t>
      </w:r>
      <w:r w:rsidRPr="00344516">
        <w:rPr>
          <w:b/>
          <w:vertAlign w:val="subscript"/>
        </w:rPr>
        <w:t>proc,1</w:t>
      </w:r>
      <w:r>
        <w:rPr>
          <w:b/>
        </w:rPr>
        <w:t>:</w:t>
      </w:r>
    </w:p>
    <w:p w14:paraId="17C34B07" w14:textId="77777777" w:rsidR="00594641" w:rsidRDefault="00594641" w:rsidP="00594641">
      <w:pPr>
        <w:pStyle w:val="3GPPAgreements"/>
        <w:numPr>
          <w:ilvl w:val="1"/>
          <w:numId w:val="9"/>
        </w:numPr>
        <w:rPr>
          <w:b/>
        </w:rPr>
      </w:pPr>
      <w:r>
        <w:rPr>
          <w:b/>
        </w:rPr>
        <w:t>Set T</w:t>
      </w:r>
      <w:r w:rsidRPr="00344516">
        <w:rPr>
          <w:b/>
          <w:vertAlign w:val="subscript"/>
        </w:rPr>
        <w:t>proc,0</w:t>
      </w:r>
      <w:r w:rsidRPr="006B5D42">
        <w:rPr>
          <w:b/>
        </w:rPr>
        <w:t xml:space="preserve"> to 0 </w:t>
      </w:r>
      <w:r>
        <w:rPr>
          <w:b/>
        </w:rPr>
        <w:t>(T</w:t>
      </w:r>
      <w:r w:rsidRPr="00344516">
        <w:rPr>
          <w:b/>
          <w:vertAlign w:val="subscript"/>
        </w:rPr>
        <w:t>proc,0</w:t>
      </w:r>
      <w:r w:rsidRPr="006B5D42">
        <w:rPr>
          <w:b/>
        </w:rPr>
        <w:t xml:space="preserve"> = 0</w:t>
      </w:r>
      <w:r>
        <w:rPr>
          <w:b/>
        </w:rPr>
        <w:t>)</w:t>
      </w:r>
    </w:p>
    <w:p w14:paraId="3A220816" w14:textId="77777777" w:rsidR="00594641" w:rsidRPr="00F93C23" w:rsidRDefault="00594641" w:rsidP="00594641">
      <w:pPr>
        <w:pStyle w:val="3GPPAgreements"/>
        <w:numPr>
          <w:ilvl w:val="1"/>
          <w:numId w:val="9"/>
        </w:numPr>
        <w:rPr>
          <w:b/>
        </w:rPr>
      </w:pPr>
      <w:r w:rsidRPr="006B5D42">
        <w:rPr>
          <w:b/>
        </w:rPr>
        <w:t>Redefine sensing window [n – T0, n – Tproc,0) to [n – T0, n – 1]</w:t>
      </w:r>
    </w:p>
    <w:p w14:paraId="469D04D7" w14:textId="77777777" w:rsidR="00594641" w:rsidRDefault="00594641" w:rsidP="00594641">
      <w:pPr>
        <w:pStyle w:val="3GPPAgreements"/>
        <w:numPr>
          <w:ilvl w:val="1"/>
          <w:numId w:val="9"/>
        </w:numPr>
        <w:rPr>
          <w:b/>
        </w:rPr>
      </w:pPr>
      <w:r>
        <w:rPr>
          <w:b/>
        </w:rPr>
        <w:t>T3 and T</w:t>
      </w:r>
      <w:r w:rsidRPr="00344516">
        <w:rPr>
          <w:b/>
          <w:vertAlign w:val="subscript"/>
        </w:rPr>
        <w:t>proc,1</w:t>
      </w:r>
      <w:r w:rsidRPr="006B5D42">
        <w:rPr>
          <w:b/>
        </w:rPr>
        <w:t xml:space="preserve"> are </w:t>
      </w:r>
      <w:r>
        <w:rPr>
          <w:b/>
        </w:rPr>
        <w:t xml:space="preserve">measured </w:t>
      </w:r>
      <w:r w:rsidRPr="006B5D42">
        <w:rPr>
          <w:b/>
        </w:rPr>
        <w:t>in slots</w:t>
      </w:r>
    </w:p>
    <w:p w14:paraId="10CF8593" w14:textId="77777777" w:rsidR="00594641" w:rsidRDefault="00594641" w:rsidP="00594641">
      <w:pPr>
        <w:pStyle w:val="3GPPAgreements"/>
        <w:numPr>
          <w:ilvl w:val="1"/>
          <w:numId w:val="9"/>
        </w:numPr>
        <w:rPr>
          <w:b/>
        </w:rPr>
      </w:pPr>
      <w:r>
        <w:rPr>
          <w:b/>
        </w:rPr>
        <w:t xml:space="preserve">Set </w:t>
      </w:r>
      <w:r w:rsidRPr="00344516">
        <w:rPr>
          <w:b/>
        </w:rPr>
        <w:t>T3</w:t>
      </w:r>
      <w:r>
        <w:rPr>
          <w:b/>
        </w:rPr>
        <w:t xml:space="preserve"> to </w:t>
      </w:r>
      <w:r w:rsidRPr="00344516">
        <w:rPr>
          <w:b/>
        </w:rPr>
        <w:t>T</w:t>
      </w:r>
      <w:r w:rsidRPr="00344516">
        <w:rPr>
          <w:b/>
          <w:vertAlign w:val="subscript"/>
        </w:rPr>
        <w:t>proc,1</w:t>
      </w:r>
      <w:r w:rsidRPr="006B5D42">
        <w:rPr>
          <w:b/>
        </w:rPr>
        <w:t xml:space="preserve"> </w:t>
      </w:r>
      <w:r>
        <w:rPr>
          <w:b/>
        </w:rPr>
        <w:t xml:space="preserve">i.e. T3 = </w:t>
      </w:r>
      <w:r w:rsidRPr="00344516">
        <w:rPr>
          <w:b/>
        </w:rPr>
        <w:t>T</w:t>
      </w:r>
      <w:r w:rsidRPr="00344516">
        <w:rPr>
          <w:b/>
          <w:vertAlign w:val="subscript"/>
        </w:rPr>
        <w:t>proc,1</w:t>
      </w:r>
      <w:r>
        <w:rPr>
          <w:b/>
        </w:rPr>
        <w:t xml:space="preserve"> and therefore T3 is not standardized</w:t>
      </w:r>
    </w:p>
    <w:p w14:paraId="0DD9FC13" w14:textId="77777777" w:rsidR="00594641" w:rsidRDefault="00594641" w:rsidP="00594641">
      <w:pPr>
        <w:pStyle w:val="3GPPText"/>
        <w:numPr>
          <w:ilvl w:val="0"/>
          <w:numId w:val="24"/>
        </w:numPr>
        <w:rPr>
          <w:lang w:val="en-GB"/>
        </w:rPr>
      </w:pPr>
    </w:p>
    <w:p w14:paraId="7EA823C4" w14:textId="77777777" w:rsidR="00594641" w:rsidRPr="00A24F32" w:rsidRDefault="00594641" w:rsidP="00594641">
      <w:pPr>
        <w:pStyle w:val="3GPPText"/>
        <w:numPr>
          <w:ilvl w:val="1"/>
          <w:numId w:val="19"/>
        </w:numPr>
        <w:rPr>
          <w:b/>
          <w:lang w:val="en-GB"/>
        </w:rPr>
      </w:pPr>
      <w:r>
        <w:rPr>
          <w:b/>
          <w:lang w:val="en-GB"/>
        </w:rPr>
        <w:t>NR-V2X supports dynamic prolongation of semi-persistent processes</w:t>
      </w:r>
    </w:p>
    <w:p w14:paraId="1370FF41" w14:textId="77777777" w:rsidR="00594641" w:rsidRDefault="00594641" w:rsidP="00594641">
      <w:pPr>
        <w:pStyle w:val="3GPPText"/>
        <w:numPr>
          <w:ilvl w:val="2"/>
          <w:numId w:val="19"/>
        </w:numPr>
        <w:rPr>
          <w:b/>
          <w:lang w:val="en-GB"/>
        </w:rPr>
      </w:pPr>
      <w:r>
        <w:rPr>
          <w:b/>
          <w:lang w:val="en-GB"/>
        </w:rPr>
        <w:t xml:space="preserve">Semi-persistent process semi-statically allocates </w:t>
      </w:r>
      <w:r w:rsidRPr="00E77AB4">
        <w:rPr>
          <w:b/>
          <w:i/>
          <w:lang w:val="en-GB"/>
        </w:rPr>
        <w:t>N</w:t>
      </w:r>
      <w:r w:rsidRPr="00E77AB4">
        <w:rPr>
          <w:b/>
          <w:i/>
          <w:vertAlign w:val="subscript"/>
          <w:lang w:val="en-GB"/>
        </w:rPr>
        <w:t>SPS</w:t>
      </w:r>
      <w:r>
        <w:rPr>
          <w:b/>
          <w:lang w:val="en-GB"/>
        </w:rPr>
        <w:t xml:space="preserve"> resources valid for each transmission period </w:t>
      </w:r>
      <w:r w:rsidRPr="006B5D42">
        <w:rPr>
          <w:b/>
          <w:i/>
          <w:lang w:val="en-GB"/>
        </w:rPr>
        <w:t>N</w:t>
      </w:r>
      <w:r w:rsidRPr="006B5D42">
        <w:rPr>
          <w:b/>
          <w:i/>
          <w:vertAlign w:val="subscript"/>
          <w:lang w:val="en-GB"/>
        </w:rPr>
        <w:t>SPS</w:t>
      </w:r>
      <w:r w:rsidRPr="006B5D42">
        <w:rPr>
          <w:b/>
          <w:i/>
          <w:lang w:val="en-GB"/>
        </w:rPr>
        <w:t xml:space="preserve"> </w:t>
      </w:r>
      <w:r w:rsidRPr="006B5D42">
        <w:rPr>
          <w:rFonts w:hint="eastAsia"/>
          <w:b/>
          <w:i/>
          <w:lang w:val="en-GB"/>
        </w:rPr>
        <w:t>≤</w:t>
      </w:r>
      <w:r w:rsidRPr="006B5D42">
        <w:rPr>
          <w:b/>
          <w:i/>
          <w:lang w:val="en-GB"/>
        </w:rPr>
        <w:t xml:space="preserve"> N</w:t>
      </w:r>
      <w:r w:rsidRPr="006B5D42">
        <w:rPr>
          <w:b/>
          <w:i/>
          <w:vertAlign w:val="subscript"/>
          <w:lang w:val="en-GB"/>
        </w:rPr>
        <w:t>max</w:t>
      </w:r>
    </w:p>
    <w:p w14:paraId="70FD2D90" w14:textId="77777777" w:rsidR="00594641" w:rsidRDefault="00594641" w:rsidP="00594641">
      <w:pPr>
        <w:pStyle w:val="3GPPText"/>
        <w:numPr>
          <w:ilvl w:val="2"/>
          <w:numId w:val="19"/>
        </w:numPr>
        <w:rPr>
          <w:b/>
          <w:lang w:val="en-GB"/>
        </w:rPr>
      </w:pPr>
      <w:r>
        <w:rPr>
          <w:b/>
          <w:lang w:val="en-GB"/>
        </w:rPr>
        <w:t xml:space="preserve">Semi-persistent process supports allocation of extra </w:t>
      </w:r>
      <w:r w:rsidRPr="00E77AB4">
        <w:rPr>
          <w:b/>
          <w:i/>
          <w:lang w:val="en-GB"/>
        </w:rPr>
        <w:t>N</w:t>
      </w:r>
      <w:r w:rsidRPr="00E77AB4">
        <w:rPr>
          <w:b/>
          <w:i/>
          <w:vertAlign w:val="subscript"/>
          <w:lang w:val="en-GB"/>
        </w:rPr>
        <w:t>D</w:t>
      </w:r>
      <w:r>
        <w:rPr>
          <w:b/>
          <w:lang w:val="en-GB"/>
        </w:rPr>
        <w:t xml:space="preserve"> dynamic resources for each transmission period, where </w:t>
      </w:r>
      <w:r w:rsidRPr="00E77AB4">
        <w:rPr>
          <w:b/>
          <w:i/>
          <w:lang w:val="en-GB"/>
        </w:rPr>
        <w:t>N</w:t>
      </w:r>
      <w:r w:rsidRPr="00E77AB4">
        <w:rPr>
          <w:b/>
          <w:i/>
          <w:vertAlign w:val="subscript"/>
          <w:lang w:val="en-GB"/>
        </w:rPr>
        <w:t>D</w:t>
      </w:r>
      <w:r w:rsidRPr="001968DC">
        <w:rPr>
          <w:b/>
          <w:lang w:val="en-GB"/>
        </w:rPr>
        <w:t xml:space="preserve"> is dynamically determined by UE</w:t>
      </w:r>
    </w:p>
    <w:p w14:paraId="4F2D2148" w14:textId="77777777" w:rsidR="00594641" w:rsidRPr="00884515" w:rsidRDefault="00594641" w:rsidP="00594641">
      <w:pPr>
        <w:pStyle w:val="3GPPText"/>
        <w:numPr>
          <w:ilvl w:val="0"/>
          <w:numId w:val="24"/>
        </w:numPr>
      </w:pPr>
    </w:p>
    <w:p w14:paraId="1162AF29" w14:textId="77777777" w:rsidR="00594641" w:rsidRPr="00DA1491" w:rsidRDefault="00594641" w:rsidP="00594641">
      <w:pPr>
        <w:pStyle w:val="3GPPText"/>
        <w:numPr>
          <w:ilvl w:val="1"/>
          <w:numId w:val="10"/>
        </w:numPr>
        <w:rPr>
          <w:b/>
        </w:rPr>
      </w:pPr>
      <w:r w:rsidRPr="006B5D42">
        <w:rPr>
          <w:b/>
        </w:rPr>
        <w:t xml:space="preserve">Preemption </w:t>
      </w:r>
      <w:r>
        <w:rPr>
          <w:b/>
        </w:rPr>
        <w:t>flag</w:t>
      </w:r>
      <w:r w:rsidRPr="006B5D42">
        <w:rPr>
          <w:b/>
        </w:rPr>
        <w:t xml:space="preserve"> is configured for each combination of p</w:t>
      </w:r>
      <w:r w:rsidRPr="006B5D42">
        <w:rPr>
          <w:b/>
          <w:vertAlign w:val="subscript"/>
        </w:rPr>
        <w:t>i</w:t>
      </w:r>
      <w:r w:rsidRPr="006B5D42">
        <w:rPr>
          <w:b/>
        </w:rPr>
        <w:t xml:space="preserve"> and p</w:t>
      </w:r>
      <w:r w:rsidRPr="006B5D42">
        <w:rPr>
          <w:b/>
          <w:vertAlign w:val="subscript"/>
        </w:rPr>
        <w:t>j</w:t>
      </w:r>
      <w:r w:rsidRPr="006B5D42">
        <w:rPr>
          <w:b/>
        </w:rPr>
        <w:t xml:space="preserve"> , where p</w:t>
      </w:r>
      <w:r w:rsidRPr="006B5D42">
        <w:rPr>
          <w:b/>
          <w:vertAlign w:val="subscript"/>
        </w:rPr>
        <w:t>i</w:t>
      </w:r>
      <w:r w:rsidRPr="006B5D42">
        <w:rPr>
          <w:b/>
        </w:rPr>
        <w:t xml:space="preserve"> - priority indication associated with the resource indicated in SCI by other UEs and p</w:t>
      </w:r>
      <w:r w:rsidRPr="006B5D42">
        <w:rPr>
          <w:b/>
          <w:vertAlign w:val="subscript"/>
        </w:rPr>
        <w:t>j</w:t>
      </w:r>
      <w:r w:rsidRPr="006B5D42">
        <w:rPr>
          <w:b/>
        </w:rPr>
        <w:t xml:space="preserve"> - priority of the transmission in the UE selecting resources (similar to the agreed mechanism of RSRP threshold configuration)</w:t>
      </w:r>
    </w:p>
    <w:p w14:paraId="11E66FDE" w14:textId="77777777" w:rsidR="00594641" w:rsidRDefault="00594641" w:rsidP="00594641">
      <w:pPr>
        <w:pStyle w:val="3GPPText"/>
        <w:numPr>
          <w:ilvl w:val="1"/>
          <w:numId w:val="10"/>
        </w:numPr>
        <w:rPr>
          <w:b/>
        </w:rPr>
      </w:pPr>
      <w:r>
        <w:rPr>
          <w:b/>
        </w:rPr>
        <w:t>Preemption support indicator is configured per resource pool</w:t>
      </w:r>
    </w:p>
    <w:p w14:paraId="505E656C" w14:textId="77777777" w:rsidR="00594641" w:rsidRDefault="00594641" w:rsidP="00594641">
      <w:pPr>
        <w:pStyle w:val="3GPPText"/>
        <w:numPr>
          <w:ilvl w:val="2"/>
          <w:numId w:val="10"/>
        </w:numPr>
        <w:rPr>
          <w:b/>
        </w:rPr>
      </w:pPr>
      <w:r>
        <w:rPr>
          <w:b/>
        </w:rPr>
        <w:t xml:space="preserve">If preemption is disabled by preemption support indicator, all preemption bits configured for each </w:t>
      </w:r>
      <w:r w:rsidRPr="00135DDF">
        <w:rPr>
          <w:b/>
        </w:rPr>
        <w:t>combination of p</w:t>
      </w:r>
      <w:r w:rsidRPr="00135DDF">
        <w:rPr>
          <w:b/>
          <w:vertAlign w:val="subscript"/>
        </w:rPr>
        <w:t>i</w:t>
      </w:r>
      <w:r w:rsidRPr="00135DDF">
        <w:rPr>
          <w:b/>
        </w:rPr>
        <w:t xml:space="preserve"> and p</w:t>
      </w:r>
      <w:r w:rsidRPr="00135DDF">
        <w:rPr>
          <w:b/>
          <w:vertAlign w:val="subscript"/>
        </w:rPr>
        <w:t>j</w:t>
      </w:r>
      <w:r>
        <w:rPr>
          <w:b/>
        </w:rPr>
        <w:t xml:space="preserve"> are ignored</w:t>
      </w:r>
    </w:p>
    <w:p w14:paraId="6A3B31C3" w14:textId="77777777" w:rsidR="00594641" w:rsidRPr="00884515" w:rsidRDefault="00594641" w:rsidP="00594641">
      <w:pPr>
        <w:pStyle w:val="3GPPText"/>
        <w:numPr>
          <w:ilvl w:val="0"/>
          <w:numId w:val="24"/>
        </w:numPr>
      </w:pPr>
    </w:p>
    <w:p w14:paraId="7BF0EC1D" w14:textId="77777777" w:rsidR="00594641" w:rsidRDefault="00594641" w:rsidP="00594641">
      <w:pPr>
        <w:pStyle w:val="3GPPText"/>
        <w:numPr>
          <w:ilvl w:val="1"/>
          <w:numId w:val="10"/>
        </w:numPr>
        <w:rPr>
          <w:b/>
        </w:rPr>
      </w:pPr>
      <w:r>
        <w:rPr>
          <w:b/>
        </w:rPr>
        <w:t>NR V2X support two preemption types:</w:t>
      </w:r>
    </w:p>
    <w:p w14:paraId="649F126A" w14:textId="77777777" w:rsidR="00594641" w:rsidRPr="006B5D42" w:rsidRDefault="00594641" w:rsidP="00594641">
      <w:pPr>
        <w:pStyle w:val="3GPPText"/>
        <w:numPr>
          <w:ilvl w:val="2"/>
          <w:numId w:val="10"/>
        </w:numPr>
        <w:rPr>
          <w:b/>
        </w:rPr>
      </w:pPr>
      <w:r w:rsidRPr="006B5D42">
        <w:rPr>
          <w:b/>
        </w:rPr>
        <w:lastRenderedPageBreak/>
        <w:t xml:space="preserve">Preemption Type 1 – UE yields </w:t>
      </w:r>
      <w:r>
        <w:rPr>
          <w:b/>
        </w:rPr>
        <w:t xml:space="preserve">reserved or planned </w:t>
      </w:r>
      <w:r w:rsidRPr="006B5D42">
        <w:rPr>
          <w:b/>
        </w:rPr>
        <w:t>transmission on whole slot if any type of overlap is detected</w:t>
      </w:r>
    </w:p>
    <w:p w14:paraId="45924C57" w14:textId="77777777" w:rsidR="00594641" w:rsidRPr="006B5D42" w:rsidRDefault="00594641" w:rsidP="00594641">
      <w:pPr>
        <w:pStyle w:val="3GPPText"/>
        <w:numPr>
          <w:ilvl w:val="2"/>
          <w:numId w:val="10"/>
        </w:numPr>
        <w:rPr>
          <w:b/>
        </w:rPr>
      </w:pPr>
      <w:r w:rsidRPr="006B5D42">
        <w:rPr>
          <w:b/>
        </w:rPr>
        <w:t xml:space="preserve">Preemption Type 2 – UE does not yield </w:t>
      </w:r>
      <w:r>
        <w:rPr>
          <w:b/>
        </w:rPr>
        <w:t xml:space="preserve">reserved or planned </w:t>
      </w:r>
      <w:r w:rsidRPr="00135DDF">
        <w:rPr>
          <w:b/>
        </w:rPr>
        <w:t xml:space="preserve">transmission </w:t>
      </w:r>
      <w:r>
        <w:rPr>
          <w:b/>
        </w:rPr>
        <w:t xml:space="preserve">only </w:t>
      </w:r>
      <w:r w:rsidRPr="006B5D42">
        <w:rPr>
          <w:b/>
        </w:rPr>
        <w:t xml:space="preserve">if there is no overlap </w:t>
      </w:r>
      <w:r>
        <w:rPr>
          <w:b/>
        </w:rPr>
        <w:t xml:space="preserve">in frequency </w:t>
      </w:r>
      <w:r w:rsidRPr="006B5D42">
        <w:rPr>
          <w:b/>
        </w:rPr>
        <w:t>with reserved subchannels in a given slot</w:t>
      </w:r>
      <w:r>
        <w:rPr>
          <w:b/>
        </w:rPr>
        <w:t>, otherwise transmission is yielded</w:t>
      </w:r>
    </w:p>
    <w:p w14:paraId="18878BA9" w14:textId="77777777" w:rsidR="00594641" w:rsidRDefault="00594641" w:rsidP="00594641">
      <w:pPr>
        <w:pStyle w:val="3GPPText"/>
        <w:numPr>
          <w:ilvl w:val="1"/>
          <w:numId w:val="10"/>
        </w:numPr>
        <w:rPr>
          <w:b/>
        </w:rPr>
      </w:pPr>
      <w:r>
        <w:rPr>
          <w:b/>
        </w:rPr>
        <w:t xml:space="preserve">Preemption type is configured </w:t>
      </w:r>
      <w:r w:rsidRPr="00135DDF">
        <w:rPr>
          <w:b/>
        </w:rPr>
        <w:t>for each combination of p</w:t>
      </w:r>
      <w:r w:rsidRPr="00135DDF">
        <w:rPr>
          <w:b/>
          <w:vertAlign w:val="subscript"/>
        </w:rPr>
        <w:t>i</w:t>
      </w:r>
      <w:r w:rsidRPr="00135DDF">
        <w:rPr>
          <w:b/>
        </w:rPr>
        <w:t xml:space="preserve"> and p</w:t>
      </w:r>
      <w:r w:rsidRPr="00135DDF">
        <w:rPr>
          <w:b/>
          <w:vertAlign w:val="subscript"/>
        </w:rPr>
        <w:t>j</w:t>
      </w:r>
      <w:r w:rsidRPr="00135DDF">
        <w:rPr>
          <w:b/>
        </w:rPr>
        <w:t xml:space="preserve"> , where p</w:t>
      </w:r>
      <w:r w:rsidRPr="00135DDF">
        <w:rPr>
          <w:b/>
          <w:vertAlign w:val="subscript"/>
        </w:rPr>
        <w:t>i</w:t>
      </w:r>
      <w:r w:rsidRPr="00135DDF">
        <w:rPr>
          <w:b/>
        </w:rPr>
        <w:t xml:space="preserve"> - priority indication associated with the resource indicated in SCI by other UEs and p</w:t>
      </w:r>
      <w:r w:rsidRPr="00135DDF">
        <w:rPr>
          <w:b/>
          <w:vertAlign w:val="subscript"/>
        </w:rPr>
        <w:t>j</w:t>
      </w:r>
      <w:r w:rsidRPr="00135DDF">
        <w:rPr>
          <w:b/>
        </w:rPr>
        <w:t xml:space="preserve"> - priority of the transmission in the UE selecting resources (similar to the agreed mechanism of RSRP threshold configuration)</w:t>
      </w:r>
    </w:p>
    <w:p w14:paraId="23059502" w14:textId="77777777" w:rsidR="00594641" w:rsidRDefault="00594641" w:rsidP="00594641">
      <w:pPr>
        <w:pStyle w:val="3GPPText"/>
        <w:numPr>
          <w:ilvl w:val="2"/>
          <w:numId w:val="10"/>
        </w:numPr>
        <w:rPr>
          <w:b/>
        </w:rPr>
      </w:pPr>
      <w:r>
        <w:rPr>
          <w:b/>
        </w:rPr>
        <w:t xml:space="preserve">If no preemption-type bit is configured for given pair combination </w:t>
      </w:r>
      <w:r w:rsidRPr="00135DDF">
        <w:rPr>
          <w:b/>
        </w:rPr>
        <w:t>p</w:t>
      </w:r>
      <w:r w:rsidRPr="00135DDF">
        <w:rPr>
          <w:b/>
          <w:vertAlign w:val="subscript"/>
        </w:rPr>
        <w:t>j</w:t>
      </w:r>
      <w:r w:rsidRPr="00135DDF">
        <w:rPr>
          <w:b/>
        </w:rPr>
        <w:t xml:space="preserve"> , p</w:t>
      </w:r>
      <w:r w:rsidRPr="00135DDF">
        <w:rPr>
          <w:b/>
          <w:vertAlign w:val="subscript"/>
        </w:rPr>
        <w:t>i</w:t>
      </w:r>
      <w:r w:rsidRPr="00135DDF">
        <w:rPr>
          <w:b/>
        </w:rPr>
        <w:t xml:space="preserve"> </w:t>
      </w:r>
      <w:r>
        <w:rPr>
          <w:b/>
        </w:rPr>
        <w:t>– then preemption is not supported for that pair</w:t>
      </w:r>
    </w:p>
    <w:p w14:paraId="28323390" w14:textId="77777777" w:rsidR="00594641" w:rsidRDefault="00594641" w:rsidP="00594641">
      <w:pPr>
        <w:pStyle w:val="3GPPText"/>
        <w:numPr>
          <w:ilvl w:val="1"/>
          <w:numId w:val="10"/>
        </w:numPr>
        <w:rPr>
          <w:b/>
        </w:rPr>
      </w:pPr>
      <w:r>
        <w:rPr>
          <w:b/>
        </w:rPr>
        <w:t xml:space="preserve">UEs triggers resource reselection once preemption is detected and resource selection and re-evaluation procedure is reused for the purpose of preemption </w:t>
      </w:r>
    </w:p>
    <w:p w14:paraId="5ED1E85D" w14:textId="77777777" w:rsidR="00623116" w:rsidRDefault="00623116" w:rsidP="008F4218">
      <w:pPr>
        <w:pStyle w:val="3GPPText"/>
      </w:pPr>
    </w:p>
    <w:p w14:paraId="35CC2F26" w14:textId="77777777" w:rsidR="0026687E" w:rsidRPr="00104381" w:rsidRDefault="0026687E"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bookmarkStart w:id="11" w:name="_Ref4855776"/>
    <w:p w14:paraId="3AD07C6C" w14:textId="77777777" w:rsidR="008F4218" w:rsidRPr="008A2B8E" w:rsidRDefault="008F4218" w:rsidP="00594641">
      <w:pPr>
        <w:widowControl w:val="0"/>
        <w:numPr>
          <w:ilvl w:val="0"/>
          <w:numId w:val="15"/>
        </w:numPr>
        <w:overflowPunct/>
        <w:autoSpaceDE/>
        <w:adjustRightInd/>
        <w:jc w:val="both"/>
        <w:textAlignment w:val="auto"/>
        <w:rPr>
          <w:iCs/>
          <w:sz w:val="22"/>
          <w:lang w:val="en-US"/>
        </w:rPr>
      </w:pPr>
      <w:r w:rsidRPr="005314F6">
        <w:rPr>
          <w:iCs/>
          <w:sz w:val="22"/>
          <w:lang w:val="en-US"/>
        </w:rPr>
        <w:fldChar w:fldCharType="begin"/>
      </w:r>
      <w:r w:rsidRPr="008A2B8E">
        <w:rPr>
          <w:iCs/>
          <w:sz w:val="22"/>
          <w:lang w:val="en-US"/>
        </w:rPr>
        <w:instrText>HYPERLINK "http://www.3gpp.org/ftp/tsg_ran/TSG_RAN/TSGR_83/Docs/RP-190766.zip"</w:instrText>
      </w:r>
      <w:r w:rsidR="00623AC9" w:rsidRPr="005314F6">
        <w:rPr>
          <w:iCs/>
          <w:sz w:val="22"/>
          <w:lang w:val="en-US"/>
        </w:rPr>
      </w:r>
      <w:r w:rsidRPr="005314F6">
        <w:rPr>
          <w:iCs/>
          <w:sz w:val="22"/>
          <w:lang w:val="en-US"/>
        </w:rPr>
        <w:fldChar w:fldCharType="separate"/>
      </w:r>
      <w:r w:rsidRPr="008A2B8E">
        <w:rPr>
          <w:iCs/>
          <w:sz w:val="22"/>
          <w:lang w:val="en-US"/>
        </w:rPr>
        <w:t>RP-190766</w:t>
      </w:r>
      <w:r w:rsidRPr="005314F6">
        <w:rPr>
          <w:iCs/>
          <w:sz w:val="22"/>
          <w:lang w:val="en-US"/>
        </w:rPr>
        <w:fldChar w:fldCharType="end"/>
      </w:r>
      <w:r w:rsidRPr="008A2B8E">
        <w:rPr>
          <w:iCs/>
          <w:sz w:val="22"/>
          <w:lang w:val="en-US"/>
        </w:rPr>
        <w:t>, “New WID on 5G V2X with NR sidelink”, LGE, Huawei, Shenzhen, China, March, 2019</w:t>
      </w:r>
      <w:bookmarkEnd w:id="11"/>
    </w:p>
    <w:p w14:paraId="5E946994" w14:textId="7986C3BE" w:rsidR="008D10EE" w:rsidRDefault="008D10EE" w:rsidP="00594641">
      <w:pPr>
        <w:widowControl w:val="0"/>
        <w:numPr>
          <w:ilvl w:val="0"/>
          <w:numId w:val="15"/>
        </w:numPr>
        <w:overflowPunct/>
        <w:autoSpaceDE/>
        <w:adjustRightInd/>
        <w:jc w:val="both"/>
        <w:textAlignment w:val="auto"/>
        <w:rPr>
          <w:iCs/>
          <w:sz w:val="22"/>
          <w:lang w:val="en-US"/>
        </w:rPr>
      </w:pPr>
      <w:bookmarkStart w:id="12" w:name="_Ref24147641"/>
      <w:bookmarkStart w:id="13" w:name="_Ref4855808"/>
      <w:r w:rsidRPr="007C3913">
        <w:rPr>
          <w:iCs/>
          <w:sz w:val="22"/>
          <w:lang w:val="en-US"/>
        </w:rPr>
        <w:t>R1-191220</w:t>
      </w:r>
      <w:r>
        <w:rPr>
          <w:iCs/>
          <w:sz w:val="22"/>
          <w:lang w:val="en-US"/>
        </w:rPr>
        <w:t>3</w:t>
      </w:r>
      <w:r w:rsidRPr="008850E7">
        <w:rPr>
          <w:iCs/>
          <w:sz w:val="22"/>
          <w:lang w:val="en-US"/>
        </w:rPr>
        <w:t>, “</w:t>
      </w:r>
      <w:r>
        <w:rPr>
          <w:iCs/>
          <w:sz w:val="22"/>
          <w:lang w:val="en-US"/>
        </w:rPr>
        <w:t>P</w:t>
      </w:r>
      <w:r w:rsidRPr="008850E7">
        <w:rPr>
          <w:iCs/>
          <w:sz w:val="22"/>
          <w:lang w:val="en-US"/>
        </w:rPr>
        <w:t xml:space="preserve">hysical structure </w:t>
      </w:r>
      <w:r>
        <w:rPr>
          <w:iCs/>
          <w:sz w:val="22"/>
          <w:lang w:val="en-US"/>
        </w:rPr>
        <w:t xml:space="preserve">details </w:t>
      </w:r>
      <w:r w:rsidRPr="008850E7">
        <w:rPr>
          <w:iCs/>
          <w:sz w:val="22"/>
          <w:lang w:val="en-US"/>
        </w:rPr>
        <w:t>for NR V2X</w:t>
      </w:r>
      <w:r>
        <w:rPr>
          <w:iCs/>
          <w:sz w:val="22"/>
          <w:lang w:val="en-US"/>
        </w:rPr>
        <w:t xml:space="preserve"> sidelink communication”</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bookmarkEnd w:id="12"/>
    </w:p>
    <w:p w14:paraId="7EA3294E" w14:textId="42104224" w:rsidR="008D10EE" w:rsidRDefault="008D10EE" w:rsidP="00594641">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4</w:t>
      </w:r>
      <w:r w:rsidRPr="008850E7">
        <w:rPr>
          <w:iCs/>
          <w:sz w:val="22"/>
          <w:lang w:val="en-US"/>
        </w:rPr>
        <w:t xml:space="preserve">, “NR V2X </w:t>
      </w:r>
      <w:r>
        <w:rPr>
          <w:iCs/>
          <w:sz w:val="22"/>
          <w:lang w:val="en-US"/>
        </w:rPr>
        <w:t>s</w:t>
      </w:r>
      <w:r w:rsidRPr="008850E7">
        <w:rPr>
          <w:iCs/>
          <w:sz w:val="22"/>
          <w:lang w:val="en-US"/>
        </w:rPr>
        <w:t>idelink</w:t>
      </w:r>
      <w:r>
        <w:rPr>
          <w:iCs/>
          <w:sz w:val="22"/>
          <w:lang w:val="en-US"/>
        </w:rPr>
        <w:t xml:space="preserve"> communication</w:t>
      </w:r>
      <w:r w:rsidRPr="000F4752">
        <w:rPr>
          <w:iCs/>
          <w:sz w:val="22"/>
          <w:lang w:val="en-US"/>
        </w:rPr>
        <w:t xml:space="preserve"> </w:t>
      </w:r>
      <w:r>
        <w:rPr>
          <w:iCs/>
          <w:sz w:val="22"/>
          <w:lang w:val="en-US"/>
        </w:rPr>
        <w:t>in resource allocation mode-1”</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p>
    <w:p w14:paraId="54748DAB" w14:textId="04C62B22" w:rsidR="008D10EE" w:rsidRDefault="008D10EE" w:rsidP="00594641">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6</w:t>
      </w:r>
      <w:r w:rsidRPr="008850E7">
        <w:rPr>
          <w:iCs/>
          <w:sz w:val="22"/>
          <w:lang w:val="en-US"/>
        </w:rPr>
        <w:t>, “</w:t>
      </w:r>
      <w:r>
        <w:rPr>
          <w:iCs/>
          <w:sz w:val="22"/>
          <w:lang w:val="en-US"/>
        </w:rPr>
        <w:t>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sidelink</w:t>
      </w:r>
      <w:r w:rsidRPr="008850E7">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p>
    <w:p w14:paraId="166BCE89" w14:textId="417178D7" w:rsidR="008D10EE" w:rsidRDefault="008D10EE" w:rsidP="00594641">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7</w:t>
      </w:r>
      <w:r w:rsidRPr="003F29F9">
        <w:rPr>
          <w:iCs/>
          <w:sz w:val="22"/>
          <w:lang w:val="en-US"/>
        </w:rPr>
        <w:t>, “</w:t>
      </w:r>
      <w:r>
        <w:rPr>
          <w:iCs/>
          <w:sz w:val="22"/>
          <w:lang w:val="en-US"/>
        </w:rPr>
        <w:t>Remaining opens of sidelink in-device coexistence”</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p>
    <w:p w14:paraId="40DF2973" w14:textId="3935A081" w:rsidR="008D10EE" w:rsidRDefault="008D10EE" w:rsidP="00594641">
      <w:pPr>
        <w:widowControl w:val="0"/>
        <w:numPr>
          <w:ilvl w:val="0"/>
          <w:numId w:val="15"/>
        </w:numPr>
        <w:overflowPunct/>
        <w:autoSpaceDE/>
        <w:adjustRightInd/>
        <w:jc w:val="both"/>
        <w:textAlignment w:val="auto"/>
        <w:rPr>
          <w:iCs/>
          <w:sz w:val="22"/>
          <w:lang w:val="en-US"/>
        </w:rPr>
      </w:pPr>
      <w:bookmarkStart w:id="14" w:name="_Ref24148753"/>
      <w:r w:rsidRPr="007C3913">
        <w:rPr>
          <w:iCs/>
          <w:sz w:val="22"/>
          <w:lang w:val="en-US"/>
        </w:rPr>
        <w:t>R1-191220</w:t>
      </w:r>
      <w:r>
        <w:rPr>
          <w:iCs/>
          <w:sz w:val="22"/>
          <w:lang w:val="en-US"/>
        </w:rPr>
        <w:t>8</w:t>
      </w:r>
      <w:r w:rsidRPr="003F29F9">
        <w:rPr>
          <w:iCs/>
          <w:sz w:val="22"/>
          <w:lang w:val="en-US"/>
        </w:rPr>
        <w:t>, “</w:t>
      </w:r>
      <w:r>
        <w:rPr>
          <w:iCs/>
          <w:sz w:val="22"/>
          <w:lang w:val="en-US"/>
        </w:rPr>
        <w:t>Physical layer procedures for NR V2X sidelink”</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bookmarkEnd w:id="14"/>
    </w:p>
    <w:p w14:paraId="4C45E5C9" w14:textId="595B4AE1" w:rsidR="008D10EE" w:rsidRDefault="008D10EE" w:rsidP="00594641">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9</w:t>
      </w:r>
      <w:r w:rsidRPr="003F29F9">
        <w:rPr>
          <w:iCs/>
          <w:sz w:val="22"/>
          <w:lang w:val="en-US"/>
        </w:rPr>
        <w:t>, “</w:t>
      </w:r>
      <w:r>
        <w:rPr>
          <w:iCs/>
          <w:sz w:val="22"/>
          <w:lang w:val="en-US"/>
        </w:rPr>
        <w:t>Congestion control for NR V2X sidelink”</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p>
    <w:p w14:paraId="308D3506" w14:textId="1E5487A9" w:rsidR="008D10EE" w:rsidRDefault="008D10EE" w:rsidP="00594641">
      <w:pPr>
        <w:widowControl w:val="0"/>
        <w:numPr>
          <w:ilvl w:val="0"/>
          <w:numId w:val="15"/>
        </w:numPr>
        <w:overflowPunct/>
        <w:autoSpaceDE/>
        <w:adjustRightInd/>
        <w:jc w:val="both"/>
        <w:textAlignment w:val="auto"/>
        <w:rPr>
          <w:iCs/>
          <w:sz w:val="22"/>
          <w:lang w:val="en-US"/>
        </w:rPr>
      </w:pPr>
      <w:bookmarkStart w:id="15" w:name="_Ref24147645"/>
      <w:r w:rsidRPr="007C3913">
        <w:rPr>
          <w:iCs/>
          <w:sz w:val="22"/>
          <w:lang w:val="en-US"/>
        </w:rPr>
        <w:t>R1-19122</w:t>
      </w:r>
      <w:r>
        <w:rPr>
          <w:iCs/>
          <w:sz w:val="22"/>
          <w:lang w:val="en-US"/>
        </w:rPr>
        <w:t>10</w:t>
      </w:r>
      <w:r w:rsidRPr="00BF38DA">
        <w:rPr>
          <w:iCs/>
          <w:sz w:val="22"/>
          <w:lang w:val="en-US"/>
        </w:rPr>
        <w:t>, “</w:t>
      </w:r>
      <w:r>
        <w:rPr>
          <w:iCs/>
          <w:sz w:val="22"/>
          <w:lang w:val="en-US"/>
        </w:rPr>
        <w:t>LTE sidelink communication under NR Uu control</w:t>
      </w:r>
      <w:r w:rsidRPr="00BF38DA">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sidR="00787721">
        <w:rPr>
          <w:iCs/>
          <w:sz w:val="22"/>
          <w:lang w:val="en-US"/>
        </w:rPr>
        <w:t>USA</w:t>
      </w:r>
      <w:r w:rsidR="00787721" w:rsidRPr="00031631">
        <w:rPr>
          <w:iCs/>
          <w:sz w:val="22"/>
          <w:lang w:val="en-US"/>
        </w:rPr>
        <w:t xml:space="preserve">, </w:t>
      </w:r>
      <w:r>
        <w:rPr>
          <w:iCs/>
          <w:sz w:val="22"/>
          <w:lang w:val="en-US"/>
        </w:rPr>
        <w:t>November</w:t>
      </w:r>
      <w:r w:rsidRPr="00031631">
        <w:rPr>
          <w:iCs/>
          <w:sz w:val="22"/>
          <w:lang w:val="en-US"/>
        </w:rPr>
        <w:t>, 2019</w:t>
      </w:r>
      <w:bookmarkEnd w:id="15"/>
    </w:p>
    <w:p w14:paraId="3437FB53" w14:textId="2BE523C8" w:rsidR="008F4218" w:rsidRPr="008A2B8E" w:rsidRDefault="008F4218" w:rsidP="00594641">
      <w:pPr>
        <w:widowControl w:val="0"/>
        <w:numPr>
          <w:ilvl w:val="0"/>
          <w:numId w:val="15"/>
        </w:numPr>
        <w:overflowPunct/>
        <w:autoSpaceDE/>
        <w:adjustRightInd/>
        <w:jc w:val="both"/>
        <w:textAlignment w:val="auto"/>
        <w:rPr>
          <w:iCs/>
          <w:sz w:val="22"/>
          <w:lang w:val="en-US"/>
        </w:rPr>
      </w:pPr>
      <w:bookmarkStart w:id="16" w:name="_Ref5025397"/>
      <w:bookmarkStart w:id="17" w:name="_Ref5090763"/>
      <w:bookmarkStart w:id="18" w:name="_Ref21379348"/>
      <w:bookmarkEnd w:id="13"/>
      <w:r w:rsidRPr="008A2B8E">
        <w:rPr>
          <w:iCs/>
          <w:sz w:val="22"/>
          <w:lang w:val="en-US"/>
        </w:rPr>
        <w:t>3GPP TR 37.885</w:t>
      </w:r>
      <w:bookmarkEnd w:id="16"/>
      <w:r w:rsidRPr="008A2B8E">
        <w:rPr>
          <w:iCs/>
          <w:sz w:val="22"/>
          <w:lang w:val="en-US"/>
        </w:rPr>
        <w:t>, “Study on evaluation methodology of new Vehicle-to-Everything (V2X) use cases for LTE and NR”, V15.2.0 (2018-12)</w:t>
      </w:r>
      <w:bookmarkEnd w:id="17"/>
      <w:bookmarkEnd w:id="18"/>
    </w:p>
    <w:p w14:paraId="62B17851" w14:textId="77777777" w:rsidR="008F4218" w:rsidRPr="00AB2DA9" w:rsidRDefault="008F4218" w:rsidP="008F4218">
      <w:pPr>
        <w:pStyle w:val="3GPPH1"/>
        <w:numPr>
          <w:ilvl w:val="0"/>
          <w:numId w:val="1"/>
        </w:numPr>
        <w:rPr>
          <w:lang w:val="en-US"/>
        </w:rPr>
      </w:pPr>
      <w:r>
        <w:rPr>
          <w:lang w:val="en-US"/>
        </w:rPr>
        <w:t>Annex A – List of RAN1 Agreements on Mode-2 Sensing</w:t>
      </w:r>
    </w:p>
    <w:p w14:paraId="4D619B1C" w14:textId="77777777" w:rsidR="008F4218" w:rsidRDefault="008F4218" w:rsidP="00344516">
      <w:pPr>
        <w:pStyle w:val="3GPPAgreements"/>
        <w:numPr>
          <w:ilvl w:val="0"/>
          <w:numId w:val="0"/>
        </w:numPr>
      </w:pPr>
      <w:r w:rsidRPr="00A01A44">
        <w:t xml:space="preserve">In this section, we provide list of RAN1 WG agreements </w:t>
      </w:r>
      <w:r>
        <w:t xml:space="preserve">relevant to </w:t>
      </w:r>
      <w:r w:rsidRPr="00A01A44">
        <w:t>Mode-2</w:t>
      </w:r>
      <w:r>
        <w:t xml:space="preserve"> sensing and resource selection procedure for NR-V2X communication:</w:t>
      </w:r>
    </w:p>
    <w:tbl>
      <w:tblPr>
        <w:tblStyle w:val="TableGrid"/>
        <w:tblW w:w="0" w:type="auto"/>
        <w:tblLook w:val="04A0" w:firstRow="1" w:lastRow="0" w:firstColumn="1" w:lastColumn="0" w:noHBand="0" w:noVBand="1"/>
      </w:tblPr>
      <w:tblGrid>
        <w:gridCol w:w="9962"/>
      </w:tblGrid>
      <w:tr w:rsidR="008F4218" w14:paraId="4AFFC0D9" w14:textId="77777777" w:rsidTr="00D353D5">
        <w:tc>
          <w:tcPr>
            <w:tcW w:w="9962" w:type="dxa"/>
          </w:tcPr>
          <w:p w14:paraId="3488594A" w14:textId="77777777" w:rsidR="008F4218" w:rsidRPr="00532C54" w:rsidRDefault="008F4218" w:rsidP="00344516">
            <w:pPr>
              <w:pStyle w:val="3GPPAgreements"/>
              <w:numPr>
                <w:ilvl w:val="0"/>
                <w:numId w:val="0"/>
              </w:numPr>
              <w:ind w:left="284"/>
            </w:pPr>
            <w:r w:rsidRPr="00565303">
              <w:t xml:space="preserve">RAN1#95 </w:t>
            </w:r>
            <w:r>
              <w:t>A</w:t>
            </w:r>
            <w:r w:rsidRPr="00565303">
              <w:t>greements:</w:t>
            </w:r>
          </w:p>
          <w:p w14:paraId="6DD636BC" w14:textId="77777777" w:rsidR="008F4218" w:rsidRPr="00D109BE" w:rsidRDefault="008F4218" w:rsidP="00344516">
            <w:pPr>
              <w:pStyle w:val="3GPPAgreements"/>
              <w:numPr>
                <w:ilvl w:val="0"/>
                <w:numId w:val="0"/>
              </w:numPr>
              <w:ind w:left="284"/>
            </w:pPr>
            <w:r w:rsidRPr="00D109BE">
              <w:t>Mode-2(a)</w:t>
            </w:r>
          </w:p>
          <w:p w14:paraId="4DFEB5BE" w14:textId="77777777" w:rsidR="008F4218" w:rsidRPr="00D109BE" w:rsidRDefault="008F4218" w:rsidP="00344516">
            <w:pPr>
              <w:pStyle w:val="3GPPAgreements"/>
            </w:pPr>
            <w:r w:rsidRPr="00D109BE">
              <w:t>Sensing procedure is defined as SCI decoding from other UEs and/or sidelink measurements</w:t>
            </w:r>
          </w:p>
          <w:p w14:paraId="3F8F2625" w14:textId="77777777" w:rsidR="008F4218" w:rsidRPr="00D109BE" w:rsidRDefault="008F4218" w:rsidP="00594641">
            <w:pPr>
              <w:pStyle w:val="3GPPAgreements"/>
              <w:numPr>
                <w:ilvl w:val="1"/>
                <w:numId w:val="9"/>
              </w:numPr>
            </w:pPr>
            <w:r w:rsidRPr="00D109BE">
              <w:t>FFS information extracted from SCI decoding</w:t>
            </w:r>
          </w:p>
          <w:p w14:paraId="71B73766" w14:textId="77777777" w:rsidR="008F4218" w:rsidRPr="00D109BE" w:rsidRDefault="008F4218" w:rsidP="00594641">
            <w:pPr>
              <w:pStyle w:val="3GPPAgreements"/>
              <w:numPr>
                <w:ilvl w:val="1"/>
                <w:numId w:val="9"/>
              </w:numPr>
            </w:pPr>
            <w:r w:rsidRPr="00D109BE">
              <w:t>FFS sidelink measurements used</w:t>
            </w:r>
          </w:p>
          <w:p w14:paraId="1CD53BB8" w14:textId="77777777" w:rsidR="008F4218" w:rsidRPr="00D109BE" w:rsidRDefault="008F4218" w:rsidP="00594641">
            <w:pPr>
              <w:pStyle w:val="3GPPAgreements"/>
              <w:numPr>
                <w:ilvl w:val="1"/>
                <w:numId w:val="9"/>
              </w:numPr>
            </w:pPr>
            <w:r w:rsidRPr="00D109BE">
              <w:t>FFS UE behavior and timescale of sensing procedure</w:t>
            </w:r>
          </w:p>
          <w:p w14:paraId="3B60B878" w14:textId="77777777" w:rsidR="008F4218" w:rsidRPr="00D109BE" w:rsidRDefault="008F4218" w:rsidP="00594641">
            <w:pPr>
              <w:pStyle w:val="3GPPAgreements"/>
              <w:numPr>
                <w:ilvl w:val="1"/>
                <w:numId w:val="9"/>
              </w:numPr>
            </w:pPr>
            <w:r w:rsidRPr="00D109BE">
              <w:lastRenderedPageBreak/>
              <w:t>Note: It is up to further discussion whether SFCI is to be used in sensing procedure</w:t>
            </w:r>
          </w:p>
          <w:p w14:paraId="08919708" w14:textId="77777777" w:rsidR="008F4218" w:rsidRPr="00D109BE" w:rsidRDefault="008F4218" w:rsidP="00594641">
            <w:pPr>
              <w:pStyle w:val="3GPPAgreements"/>
              <w:numPr>
                <w:ilvl w:val="1"/>
                <w:numId w:val="9"/>
              </w:numPr>
            </w:pPr>
            <w:r w:rsidRPr="00D109BE">
              <w:t>Note: Sensing procedure can be discussed in the context of other modes</w:t>
            </w:r>
          </w:p>
          <w:p w14:paraId="545BD3AA" w14:textId="77777777" w:rsidR="008F4218" w:rsidRPr="00D109BE" w:rsidRDefault="008F4218" w:rsidP="00344516">
            <w:pPr>
              <w:pStyle w:val="3GPPAgreements"/>
            </w:pPr>
            <w:r w:rsidRPr="00D109BE">
              <w:t>Resource (re)-selection procedure uses results of sensing procedure to determine resource(s) for sidelink transmission</w:t>
            </w:r>
          </w:p>
          <w:p w14:paraId="61D3FEB7" w14:textId="77777777" w:rsidR="008F4218" w:rsidRPr="00D109BE" w:rsidRDefault="008F4218" w:rsidP="00594641">
            <w:pPr>
              <w:pStyle w:val="3GPPAgreements"/>
              <w:numPr>
                <w:ilvl w:val="1"/>
                <w:numId w:val="9"/>
              </w:numPr>
            </w:pPr>
            <w:r w:rsidRPr="00D109BE">
              <w:t>FFS timescale and conditions for resource selection or re-selection</w:t>
            </w:r>
          </w:p>
          <w:p w14:paraId="1CDFAA25" w14:textId="77777777" w:rsidR="008F4218" w:rsidRPr="00D109BE" w:rsidRDefault="008F4218" w:rsidP="00594641">
            <w:pPr>
              <w:pStyle w:val="3GPPAgreements"/>
              <w:numPr>
                <w:ilvl w:val="1"/>
                <w:numId w:val="9"/>
              </w:numPr>
            </w:pPr>
            <w:r w:rsidRPr="00D109BE">
              <w:t>FFS resource selection / re-selection details for PSCCH and PSSCH transmissions</w:t>
            </w:r>
          </w:p>
          <w:p w14:paraId="4B8F03FD" w14:textId="77777777" w:rsidR="008F4218" w:rsidRPr="00D109BE" w:rsidRDefault="008F4218" w:rsidP="00594641">
            <w:pPr>
              <w:pStyle w:val="3GPPAgreements"/>
              <w:numPr>
                <w:ilvl w:val="1"/>
                <w:numId w:val="9"/>
              </w:numPr>
            </w:pPr>
            <w:r w:rsidRPr="00D109BE">
              <w:t>FFS details for PSFCH (e.g. whether resource (re)-selection procedure based on sensing is used or there is a dependency/association b/w PSCCH/PSSCH and PSFCH resource)</w:t>
            </w:r>
          </w:p>
          <w:p w14:paraId="4898E3BE" w14:textId="77777777" w:rsidR="008F4218" w:rsidRPr="00D109BE" w:rsidRDefault="008F4218" w:rsidP="00594641">
            <w:pPr>
              <w:pStyle w:val="3GPPAgreements"/>
              <w:numPr>
                <w:ilvl w:val="1"/>
                <w:numId w:val="9"/>
              </w:numPr>
            </w:pPr>
            <w:r w:rsidRPr="00D109BE">
              <w:t>FFS impact of sidelink QoS attributes on resource selection / re-selection procedure</w:t>
            </w:r>
          </w:p>
          <w:p w14:paraId="2C65B9E7" w14:textId="77777777" w:rsidR="008F4218" w:rsidRPr="00D109BE" w:rsidRDefault="008F4218" w:rsidP="00344516">
            <w:pPr>
              <w:pStyle w:val="3GPPAgreements"/>
            </w:pPr>
            <w:r w:rsidRPr="00D109BE">
              <w:t>For Mode-2(a), the following schemes for resource selection are evaluated, including</w:t>
            </w:r>
          </w:p>
          <w:p w14:paraId="5599B081" w14:textId="77777777" w:rsidR="008F4218" w:rsidRPr="00D109BE" w:rsidRDefault="008F4218" w:rsidP="00594641">
            <w:pPr>
              <w:pStyle w:val="3GPPAgreements"/>
              <w:numPr>
                <w:ilvl w:val="1"/>
                <w:numId w:val="9"/>
              </w:numPr>
            </w:pPr>
            <w:r w:rsidRPr="00D109BE">
              <w:t xml:space="preserve">Semi-persistent scheme: resource(s) are selected for multiple transmissions of different TBs </w:t>
            </w:r>
          </w:p>
          <w:p w14:paraId="041519B0" w14:textId="77777777" w:rsidR="008F4218" w:rsidRDefault="008F4218" w:rsidP="00594641">
            <w:pPr>
              <w:pStyle w:val="3GPPAgreements"/>
              <w:numPr>
                <w:ilvl w:val="1"/>
                <w:numId w:val="9"/>
              </w:numPr>
            </w:pPr>
            <w:r w:rsidRPr="00D109BE">
              <w:t>Dynamic scheme: resource(s) are selected for each TB transmission</w:t>
            </w:r>
          </w:p>
          <w:p w14:paraId="388719BA" w14:textId="77777777" w:rsidR="008F4218" w:rsidRDefault="008F4218" w:rsidP="00D353D5">
            <w:pPr>
              <w:pStyle w:val="3GPPText"/>
            </w:pPr>
          </w:p>
          <w:p w14:paraId="31F2D587" w14:textId="77777777" w:rsidR="008F4218" w:rsidRPr="00532C54" w:rsidRDefault="008F4218" w:rsidP="00344516">
            <w:pPr>
              <w:pStyle w:val="3GPPAgreements"/>
              <w:numPr>
                <w:ilvl w:val="0"/>
                <w:numId w:val="0"/>
              </w:numPr>
              <w:ind w:left="284"/>
            </w:pPr>
            <w:r w:rsidRPr="00565303">
              <w:t>RAN1 AdHoc-1901 Agreements:</w:t>
            </w:r>
          </w:p>
          <w:p w14:paraId="4BF67788" w14:textId="77777777" w:rsidR="008F4218" w:rsidRPr="00647166" w:rsidRDefault="008F4218" w:rsidP="00594641">
            <w:pPr>
              <w:pStyle w:val="3GPPAgreements"/>
              <w:numPr>
                <w:ilvl w:val="0"/>
                <w:numId w:val="8"/>
              </w:numPr>
              <w:rPr>
                <w:lang w:eastAsia="ko-KR"/>
              </w:rPr>
            </w:pPr>
            <w:r w:rsidRPr="00647166">
              <w:rPr>
                <w:lang w:eastAsia="ko-KR"/>
              </w:rPr>
              <w:t xml:space="preserve">Mode-2 supports the sensing and resource (re)-selection procedures according to the previously agreed definitions. </w:t>
            </w:r>
          </w:p>
          <w:p w14:paraId="49546DEE" w14:textId="77777777" w:rsidR="008F4218" w:rsidRPr="00647166" w:rsidRDefault="008F4218" w:rsidP="00594641">
            <w:pPr>
              <w:pStyle w:val="3GPPAgreements"/>
              <w:numPr>
                <w:ilvl w:val="1"/>
                <w:numId w:val="8"/>
              </w:numPr>
              <w:rPr>
                <w:lang w:eastAsia="ko-KR"/>
              </w:rPr>
            </w:pPr>
            <w:r w:rsidRPr="00647166">
              <w:rPr>
                <w:lang w:eastAsia="ko-KR"/>
              </w:rPr>
              <w:t>FFS resource granularity for sensing &amp; resource (re)-selection, e.g., PRB(s), slots, resource patterns (when applicable), etc.</w:t>
            </w:r>
          </w:p>
          <w:p w14:paraId="470A0EEA" w14:textId="77777777" w:rsidR="008F4218" w:rsidRPr="00647166" w:rsidRDefault="008F4218" w:rsidP="00594641">
            <w:pPr>
              <w:pStyle w:val="3GPPAgreements"/>
              <w:numPr>
                <w:ilvl w:val="1"/>
                <w:numId w:val="8"/>
              </w:numPr>
              <w:rPr>
                <w:lang w:eastAsia="ko-KR"/>
              </w:rPr>
            </w:pPr>
            <w:r w:rsidRPr="00647166">
              <w:rPr>
                <w:lang w:eastAsia="ko-KR"/>
              </w:rPr>
              <w:t>FFS detailed conditions when these procedures can apply</w:t>
            </w:r>
          </w:p>
          <w:p w14:paraId="67EAFD79" w14:textId="77777777" w:rsidR="008F4218" w:rsidRPr="00647166" w:rsidRDefault="008F4218" w:rsidP="00594641">
            <w:pPr>
              <w:pStyle w:val="3GPPAgreements"/>
              <w:numPr>
                <w:ilvl w:val="0"/>
                <w:numId w:val="8"/>
              </w:numPr>
              <w:rPr>
                <w:lang w:eastAsia="ko-KR"/>
              </w:rPr>
            </w:pPr>
            <w:r w:rsidRPr="00647166">
              <w:rPr>
                <w:lang w:eastAsia="ko-KR"/>
              </w:rPr>
              <w:t>Sub-channel based resource allocation is supported for PSSCH</w:t>
            </w:r>
          </w:p>
          <w:p w14:paraId="3D0AFC53" w14:textId="77777777" w:rsidR="008F4218" w:rsidRPr="00647166" w:rsidRDefault="008F4218" w:rsidP="00594641">
            <w:pPr>
              <w:pStyle w:val="3GPPAgreements"/>
              <w:numPr>
                <w:ilvl w:val="1"/>
                <w:numId w:val="8"/>
              </w:numPr>
              <w:rPr>
                <w:lang w:eastAsia="ko-KR"/>
              </w:rPr>
            </w:pPr>
            <w:r w:rsidRPr="00647166">
              <w:rPr>
                <w:lang w:eastAsia="ko-KR"/>
              </w:rPr>
              <w:t>FFS details for sub-channels</w:t>
            </w:r>
          </w:p>
          <w:p w14:paraId="697ECF2C" w14:textId="77777777" w:rsidR="008F4218" w:rsidRDefault="008F4218" w:rsidP="00594641">
            <w:pPr>
              <w:pStyle w:val="3GPPAgreements"/>
              <w:numPr>
                <w:ilvl w:val="1"/>
                <w:numId w:val="8"/>
              </w:numPr>
              <w:rPr>
                <w:lang w:eastAsia="ko-KR"/>
              </w:rPr>
            </w:pPr>
            <w:r w:rsidRPr="00647166">
              <w:rPr>
                <w:lang w:eastAsia="ko-KR"/>
              </w:rPr>
              <w:t>FFS other use cases for sub-channel (e.g., measurement, interaction with PSCCH, etc.)</w:t>
            </w:r>
          </w:p>
          <w:p w14:paraId="40DEAEB7" w14:textId="77777777" w:rsidR="008F4218" w:rsidRDefault="008F4218" w:rsidP="00594641">
            <w:pPr>
              <w:pStyle w:val="3GPPAgreements"/>
              <w:numPr>
                <w:ilvl w:val="0"/>
                <w:numId w:val="8"/>
              </w:numPr>
            </w:pPr>
            <w:r w:rsidRPr="00647166">
              <w:rPr>
                <w:lang w:eastAsia="ko-KR"/>
              </w:rPr>
              <w:t>SCI decoding applied during sensing procedure provides at least information on sidelink resources indicated by the UE transmitting the SCI</w:t>
            </w:r>
          </w:p>
          <w:p w14:paraId="39E17341" w14:textId="77777777" w:rsidR="008F4218" w:rsidRDefault="008F4218" w:rsidP="00D353D5">
            <w:pPr>
              <w:pStyle w:val="3GPPText"/>
            </w:pPr>
          </w:p>
          <w:p w14:paraId="190F571D" w14:textId="77777777" w:rsidR="008F4218" w:rsidRPr="00532C54" w:rsidRDefault="008F4218" w:rsidP="00344516">
            <w:pPr>
              <w:pStyle w:val="3GPPAgreements"/>
              <w:numPr>
                <w:ilvl w:val="0"/>
                <w:numId w:val="0"/>
              </w:numPr>
              <w:ind w:left="284"/>
            </w:pPr>
            <w:r w:rsidRPr="00565303">
              <w:t>RAN1 #96 Agreements:</w:t>
            </w:r>
          </w:p>
          <w:p w14:paraId="7C8DA67C" w14:textId="77777777" w:rsidR="008F4218" w:rsidRPr="00F3736D" w:rsidRDefault="008F4218" w:rsidP="00594641">
            <w:pPr>
              <w:pStyle w:val="3GPPAgreements"/>
              <w:numPr>
                <w:ilvl w:val="0"/>
                <w:numId w:val="16"/>
              </w:numPr>
            </w:pPr>
            <w:r w:rsidRPr="00F3736D">
              <w:t>NR V2X Mode-2 supports reservation of sidelink resources at least for blind retransmission of a TB</w:t>
            </w:r>
          </w:p>
          <w:p w14:paraId="6138D0AA" w14:textId="77777777" w:rsidR="008F4218" w:rsidRPr="00F3736D" w:rsidRDefault="008F4218" w:rsidP="00594641">
            <w:pPr>
              <w:pStyle w:val="3GPPAgreements"/>
              <w:numPr>
                <w:ilvl w:val="1"/>
                <w:numId w:val="16"/>
              </w:numPr>
            </w:pPr>
            <w:r w:rsidRPr="00F3736D">
              <w:t>Whether reservation is supported for initial transmission of a TB is to be discussed in the WI phase</w:t>
            </w:r>
          </w:p>
          <w:p w14:paraId="5BAA0011" w14:textId="77777777" w:rsidR="008F4218" w:rsidRPr="00F3736D" w:rsidRDefault="008F4218" w:rsidP="00594641">
            <w:pPr>
              <w:pStyle w:val="3GPPAgreements"/>
              <w:numPr>
                <w:ilvl w:val="1"/>
                <w:numId w:val="16"/>
              </w:numPr>
            </w:pPr>
            <w:r w:rsidRPr="00F3736D">
              <w:t>Whether reservation is supported for potential retransmissions based on HARQ feedback is for the WI phase</w:t>
            </w:r>
          </w:p>
          <w:p w14:paraId="23D1851D" w14:textId="77777777" w:rsidR="008F4218" w:rsidRPr="000B6914" w:rsidRDefault="008F4218" w:rsidP="00594641">
            <w:pPr>
              <w:pStyle w:val="3GPPAgreements"/>
              <w:numPr>
                <w:ilvl w:val="0"/>
                <w:numId w:val="16"/>
              </w:numPr>
            </w:pPr>
            <w:r w:rsidRPr="000B6914">
              <w:t xml:space="preserve">Mode-2 sensing </w:t>
            </w:r>
            <w:r w:rsidRPr="00F3736D">
              <w:t>procedure</w:t>
            </w:r>
            <w:r w:rsidRPr="000B6914">
              <w:t xml:space="preserve"> utilizes the following sidelink measurement</w:t>
            </w:r>
          </w:p>
          <w:p w14:paraId="37EC6375" w14:textId="77777777" w:rsidR="008F4218" w:rsidRPr="00F3736D" w:rsidRDefault="008F4218" w:rsidP="00594641">
            <w:pPr>
              <w:pStyle w:val="3GPPAgreements"/>
              <w:numPr>
                <w:ilvl w:val="1"/>
                <w:numId w:val="16"/>
              </w:numPr>
            </w:pPr>
            <w:r w:rsidRPr="00F3736D">
              <w:t>L1 SL-RSRP based on sidelink DMRS when the corresponding SCI is decoded</w:t>
            </w:r>
          </w:p>
          <w:p w14:paraId="02B042A5" w14:textId="77777777" w:rsidR="008F4218" w:rsidRDefault="008F4218" w:rsidP="00594641">
            <w:pPr>
              <w:pStyle w:val="3GPPAgreements"/>
              <w:numPr>
                <w:ilvl w:val="2"/>
                <w:numId w:val="16"/>
              </w:numPr>
            </w:pPr>
            <w:r w:rsidRPr="00F3736D">
              <w:t>FFS whether/which measurement is used if the corresponding SCI is not decoded e.g. SL-RSRP after blind DMRS detection, SL-RSSI</w:t>
            </w:r>
          </w:p>
          <w:p w14:paraId="3EF95DD4" w14:textId="77777777" w:rsidR="008F4218" w:rsidRDefault="008F4218" w:rsidP="00344516">
            <w:pPr>
              <w:pStyle w:val="3GPPAgreements"/>
              <w:numPr>
                <w:ilvl w:val="0"/>
                <w:numId w:val="0"/>
              </w:numPr>
              <w:ind w:left="284"/>
            </w:pPr>
          </w:p>
          <w:p w14:paraId="7F915618" w14:textId="77777777" w:rsidR="008F4218" w:rsidRPr="00565303" w:rsidRDefault="008F4218" w:rsidP="00344516">
            <w:pPr>
              <w:pStyle w:val="3GPPAgreements"/>
              <w:numPr>
                <w:ilvl w:val="0"/>
                <w:numId w:val="0"/>
              </w:numPr>
              <w:ind w:left="284"/>
            </w:pPr>
            <w:r w:rsidRPr="00565303">
              <w:t>RAN1#96bis Agreements:</w:t>
            </w:r>
          </w:p>
          <w:p w14:paraId="05A0E3E3" w14:textId="77777777" w:rsidR="008F4218" w:rsidRPr="001B2213" w:rsidRDefault="008F4218" w:rsidP="00594641">
            <w:pPr>
              <w:pStyle w:val="3GPPAgreements"/>
              <w:numPr>
                <w:ilvl w:val="0"/>
                <w:numId w:val="16"/>
              </w:numPr>
            </w:pPr>
            <w:r w:rsidRPr="001B2213">
              <w:t>NR V2X supports an initial transmission of a TB without reservation, based on sensing and resource selection procedure</w:t>
            </w:r>
          </w:p>
          <w:p w14:paraId="08533709" w14:textId="77777777" w:rsidR="008F4218" w:rsidRPr="001B2213" w:rsidRDefault="008F4218" w:rsidP="00594641">
            <w:pPr>
              <w:pStyle w:val="3GPPAgreements"/>
              <w:numPr>
                <w:ilvl w:val="0"/>
                <w:numId w:val="16"/>
              </w:numPr>
            </w:pPr>
            <w:r w:rsidRPr="001B2213">
              <w:t>NR V2X supports reservation of a sidelink resource for an initial transmission of a TB at least by an SCI associated with a different TB, based on sensing and resource selection procedure</w:t>
            </w:r>
          </w:p>
          <w:p w14:paraId="7B731741" w14:textId="77777777" w:rsidR="008F4218" w:rsidRPr="001B2213" w:rsidRDefault="008F4218" w:rsidP="00594641">
            <w:pPr>
              <w:pStyle w:val="3GPPAgreements"/>
              <w:numPr>
                <w:ilvl w:val="1"/>
                <w:numId w:val="16"/>
              </w:numPr>
            </w:pPr>
            <w:r w:rsidRPr="001B2213">
              <w:t>This functionality can be enabled/disabled by (pre-)configuration</w:t>
            </w:r>
          </w:p>
          <w:p w14:paraId="0950014B" w14:textId="77777777" w:rsidR="008F4218" w:rsidRPr="001B2213" w:rsidRDefault="008F4218" w:rsidP="00594641">
            <w:pPr>
              <w:pStyle w:val="3GPPAgreements"/>
              <w:numPr>
                <w:ilvl w:val="0"/>
                <w:numId w:val="16"/>
              </w:numPr>
            </w:pPr>
            <w:r w:rsidRPr="001B2213">
              <w:t>FFS Standalone PSCCH transmissions</w:t>
            </w:r>
            <w:r>
              <w:t xml:space="preserve"> </w:t>
            </w:r>
            <w:r w:rsidRPr="001B2213">
              <w:t>for resource reservations are supported in NR V2X</w:t>
            </w:r>
          </w:p>
          <w:p w14:paraId="5D4E4448" w14:textId="77777777" w:rsidR="008F4218" w:rsidRDefault="008F4218" w:rsidP="00344516">
            <w:pPr>
              <w:pStyle w:val="3GPPAgreements"/>
              <w:numPr>
                <w:ilvl w:val="0"/>
                <w:numId w:val="0"/>
              </w:numPr>
              <w:ind w:left="284"/>
            </w:pPr>
          </w:p>
          <w:p w14:paraId="1E9E542D" w14:textId="77777777" w:rsidR="008F4218" w:rsidRDefault="008F4218" w:rsidP="00344516">
            <w:pPr>
              <w:pStyle w:val="3GPPAgreements"/>
              <w:numPr>
                <w:ilvl w:val="0"/>
                <w:numId w:val="0"/>
              </w:numPr>
              <w:ind w:left="284"/>
            </w:pPr>
          </w:p>
          <w:p w14:paraId="3B1009E8" w14:textId="77777777" w:rsidR="008F4218" w:rsidRPr="00565303" w:rsidRDefault="008F4218" w:rsidP="00344516">
            <w:pPr>
              <w:pStyle w:val="3GPPAgreements"/>
              <w:numPr>
                <w:ilvl w:val="0"/>
                <w:numId w:val="0"/>
              </w:numPr>
              <w:ind w:left="284"/>
            </w:pPr>
            <w:r w:rsidRPr="00565303">
              <w:t>RAN1#97 Agreements:</w:t>
            </w:r>
          </w:p>
          <w:p w14:paraId="7158CEAA" w14:textId="77777777" w:rsidR="008F4218" w:rsidRPr="005A7830" w:rsidRDefault="008F4218" w:rsidP="00594641">
            <w:pPr>
              <w:pStyle w:val="3GPPAgreements"/>
              <w:numPr>
                <w:ilvl w:val="0"/>
                <w:numId w:val="16"/>
              </w:numPr>
            </w:pPr>
            <w:r w:rsidRPr="005A7830">
              <w:t>NR V2X Mode-2 supports resource reservation for feedback-based PSSCH retransmissions by signaling associated with a prior transmission of the same TB</w:t>
            </w:r>
          </w:p>
          <w:p w14:paraId="76FD313D" w14:textId="77777777" w:rsidR="008F4218" w:rsidRPr="005A7830" w:rsidRDefault="008F4218" w:rsidP="00594641">
            <w:pPr>
              <w:pStyle w:val="3GPPAgreements"/>
              <w:numPr>
                <w:ilvl w:val="1"/>
                <w:numId w:val="16"/>
              </w:numPr>
            </w:pPr>
            <w:r w:rsidRPr="005A7830">
              <w:t>FFS impact on subsequent sensing and resource selection procedures</w:t>
            </w:r>
          </w:p>
          <w:p w14:paraId="6A56D723" w14:textId="77777777" w:rsidR="008F4218" w:rsidRPr="005A7830" w:rsidRDefault="008F4218" w:rsidP="00594641">
            <w:pPr>
              <w:pStyle w:val="3GPPAgreements"/>
              <w:numPr>
                <w:ilvl w:val="1"/>
                <w:numId w:val="16"/>
              </w:numPr>
            </w:pPr>
            <w:r w:rsidRPr="005A7830">
              <w:t>At least from the transmitter perspective of this TB, usage of HARQ feedback for release of unused resource(s) is supported</w:t>
            </w:r>
          </w:p>
          <w:p w14:paraId="20883BCC" w14:textId="77777777" w:rsidR="008F4218" w:rsidRPr="005A7830" w:rsidRDefault="008F4218" w:rsidP="00594641">
            <w:pPr>
              <w:pStyle w:val="3GPPAgreements"/>
              <w:numPr>
                <w:ilvl w:val="1"/>
                <w:numId w:val="16"/>
              </w:numPr>
            </w:pPr>
            <w:r w:rsidRPr="005A7830">
              <w:t>No additional signaling is defined for the purpose of release of unused resources by the transmitting UE</w:t>
            </w:r>
          </w:p>
          <w:p w14:paraId="256AD209" w14:textId="77777777" w:rsidR="008F4218" w:rsidRPr="005A7830" w:rsidRDefault="008F4218" w:rsidP="00594641">
            <w:pPr>
              <w:pStyle w:val="3GPPAgreements"/>
              <w:numPr>
                <w:ilvl w:val="1"/>
                <w:numId w:val="16"/>
              </w:numPr>
            </w:pPr>
            <w:r w:rsidRPr="005A7830">
              <w:t>FFS the behavior of the receiver UE(s) of this TB and other UEs</w:t>
            </w:r>
          </w:p>
          <w:p w14:paraId="0E085D58" w14:textId="77777777" w:rsidR="008F4218" w:rsidRDefault="008F4218" w:rsidP="00D353D5">
            <w:pPr>
              <w:rPr>
                <w:b/>
                <w:u w:val="single"/>
                <w:lang w:val="en-US"/>
              </w:rPr>
            </w:pPr>
          </w:p>
          <w:p w14:paraId="71F1A3AD" w14:textId="77777777" w:rsidR="008F4218" w:rsidRPr="00745614" w:rsidRDefault="008F4218" w:rsidP="00D353D5">
            <w:pPr>
              <w:rPr>
                <w:b/>
                <w:lang w:val="en-US"/>
              </w:rPr>
            </w:pPr>
            <w:r w:rsidRPr="00745614">
              <w:rPr>
                <w:b/>
                <w:u w:val="single"/>
                <w:lang w:val="en-US"/>
              </w:rPr>
              <w:t>Conclusion</w:t>
            </w:r>
            <w:r w:rsidRPr="00745614">
              <w:rPr>
                <w:b/>
                <w:lang w:val="en-US"/>
              </w:rPr>
              <w:t>:</w:t>
            </w:r>
          </w:p>
          <w:p w14:paraId="5E211237" w14:textId="77777777" w:rsidR="008F4218" w:rsidRPr="00745614" w:rsidRDefault="008F4218" w:rsidP="00594641">
            <w:pPr>
              <w:pStyle w:val="3GPPAgreements"/>
              <w:numPr>
                <w:ilvl w:val="0"/>
                <w:numId w:val="16"/>
              </w:numPr>
            </w:pPr>
            <w:r w:rsidRPr="00745614">
              <w:t>RAN1 to discuss further the following</w:t>
            </w:r>
          </w:p>
          <w:p w14:paraId="35C4B740" w14:textId="77777777" w:rsidR="008F4218" w:rsidRPr="00745614" w:rsidRDefault="008F4218" w:rsidP="00594641">
            <w:pPr>
              <w:pStyle w:val="3GPPAgreements"/>
              <w:numPr>
                <w:ilvl w:val="1"/>
                <w:numId w:val="16"/>
              </w:numPr>
            </w:pPr>
            <w:r w:rsidRPr="00745614">
              <w:t>Maximum number of blind retransmissions supported for one TB</w:t>
            </w:r>
          </w:p>
          <w:p w14:paraId="56B6E1F9" w14:textId="77777777" w:rsidR="008F4218" w:rsidRPr="00745614" w:rsidRDefault="008F4218" w:rsidP="00594641">
            <w:pPr>
              <w:pStyle w:val="3GPPAgreements"/>
              <w:numPr>
                <w:ilvl w:val="1"/>
                <w:numId w:val="16"/>
              </w:numPr>
            </w:pPr>
            <w:r w:rsidRPr="00745614">
              <w:t>Maximum number of reserved blind retransmission</w:t>
            </w:r>
          </w:p>
          <w:p w14:paraId="4107F17D" w14:textId="77777777" w:rsidR="008F4218" w:rsidRPr="00745614" w:rsidRDefault="008F4218" w:rsidP="00594641">
            <w:pPr>
              <w:pStyle w:val="3GPPAgreements"/>
              <w:numPr>
                <w:ilvl w:val="1"/>
                <w:numId w:val="16"/>
              </w:numPr>
            </w:pPr>
            <w:r w:rsidRPr="00745614">
              <w:t>Maximum number of HARQ feedback-based retransmissions supported for one TB</w:t>
            </w:r>
          </w:p>
          <w:p w14:paraId="68C80EB1" w14:textId="77777777" w:rsidR="008F4218" w:rsidRDefault="008F4218" w:rsidP="00594641">
            <w:pPr>
              <w:pStyle w:val="3GPPAgreements"/>
              <w:numPr>
                <w:ilvl w:val="1"/>
                <w:numId w:val="16"/>
              </w:numPr>
            </w:pPr>
            <w:r w:rsidRPr="00745614">
              <w:t xml:space="preserve">Maximum number of reserved HARQ feedback-based retransmission </w:t>
            </w:r>
          </w:p>
          <w:p w14:paraId="5DE884AD" w14:textId="77777777" w:rsidR="008F4218" w:rsidRPr="000467A1" w:rsidRDefault="008F4218" w:rsidP="00D353D5">
            <w:pPr>
              <w:rPr>
                <w:highlight w:val="green"/>
              </w:rPr>
            </w:pPr>
          </w:p>
          <w:p w14:paraId="3C36BBA9" w14:textId="77777777" w:rsidR="008F4218" w:rsidRPr="00745614" w:rsidRDefault="008F4218" w:rsidP="00594641">
            <w:pPr>
              <w:pStyle w:val="3GPPAgreements"/>
              <w:numPr>
                <w:ilvl w:val="0"/>
                <w:numId w:val="16"/>
              </w:numPr>
            </w:pPr>
            <w:r w:rsidRPr="00745614">
              <w:t>RAN1 to further select between the following options of sidelink resource reservation for blind retransmissions:</w:t>
            </w:r>
          </w:p>
          <w:p w14:paraId="1ACA21EE" w14:textId="77777777" w:rsidR="008F4218" w:rsidRPr="00745614" w:rsidRDefault="008F4218" w:rsidP="00594641">
            <w:pPr>
              <w:pStyle w:val="3GPPAgreements"/>
              <w:numPr>
                <w:ilvl w:val="1"/>
                <w:numId w:val="16"/>
              </w:numPr>
            </w:pPr>
            <w:r w:rsidRPr="00745614">
              <w:t>Option 1: A transmission can reserve resources for none, one, or more than one blind retransmission</w:t>
            </w:r>
          </w:p>
          <w:p w14:paraId="578471A4" w14:textId="77777777" w:rsidR="008F4218" w:rsidRDefault="008F4218" w:rsidP="00594641">
            <w:pPr>
              <w:pStyle w:val="3GPPAgreements"/>
              <w:numPr>
                <w:ilvl w:val="1"/>
                <w:numId w:val="16"/>
              </w:numPr>
            </w:pPr>
            <w:r w:rsidRPr="00745614">
              <w:t>Option 2: A transmission can reserve resource for none or one blind retransmission</w:t>
            </w:r>
          </w:p>
          <w:p w14:paraId="0F0873AD" w14:textId="77777777" w:rsidR="008F4218" w:rsidRPr="00565303" w:rsidRDefault="008F4218" w:rsidP="00D353D5">
            <w:pPr>
              <w:pStyle w:val="3GPPText"/>
            </w:pPr>
          </w:p>
          <w:p w14:paraId="524A782E" w14:textId="77777777" w:rsidR="008F4218" w:rsidRPr="00E05E56" w:rsidRDefault="008F4218" w:rsidP="00594641">
            <w:pPr>
              <w:pStyle w:val="3GPPAgreements"/>
              <w:numPr>
                <w:ilvl w:val="0"/>
                <w:numId w:val="16"/>
              </w:numPr>
            </w:pPr>
            <w:r w:rsidRPr="00E05E56">
              <w:t>Resource selection window is defined as a time interval where a UE selects sidelink resources for transmission</w:t>
            </w:r>
          </w:p>
          <w:p w14:paraId="0DF16FBB" w14:textId="77777777" w:rsidR="008F4218" w:rsidRPr="00E05E56" w:rsidRDefault="008F4218" w:rsidP="00594641">
            <w:pPr>
              <w:pStyle w:val="3GPPAgreements"/>
              <w:numPr>
                <w:ilvl w:val="1"/>
                <w:numId w:val="16"/>
              </w:numPr>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p w14:paraId="02580572" w14:textId="77777777" w:rsidR="008F4218" w:rsidRPr="00E05E56" w:rsidRDefault="008F4218" w:rsidP="00594641">
            <w:pPr>
              <w:pStyle w:val="3GPPAgreements"/>
              <w:numPr>
                <w:ilvl w:val="1"/>
                <w:numId w:val="16"/>
              </w:numPr>
            </w:pPr>
            <w:r w:rsidRPr="00E05E56">
              <w:t xml:space="preserve">FFS T1 </w:t>
            </w:r>
            <w:r w:rsidRPr="00E05E56">
              <w:rPr>
                <w:rFonts w:cs="Times"/>
              </w:rPr>
              <w:t>value</w:t>
            </w:r>
            <w:r w:rsidRPr="00E05E56">
              <w:t>, whether it is measured in slots, symbols, ms, etc.</w:t>
            </w:r>
          </w:p>
          <w:p w14:paraId="05D595D9" w14:textId="77777777" w:rsidR="008F4218" w:rsidRPr="00E05E56" w:rsidRDefault="008F4218" w:rsidP="00594641">
            <w:pPr>
              <w:pStyle w:val="3GPPAgreements"/>
              <w:numPr>
                <w:ilvl w:val="1"/>
                <w:numId w:val="16"/>
              </w:numPr>
            </w:pPr>
            <w:r w:rsidRPr="00E05E56">
              <w:t>FFS other conditions</w:t>
            </w:r>
          </w:p>
          <w:p w14:paraId="6DE2587C" w14:textId="77777777" w:rsidR="008F4218" w:rsidRDefault="008F4218" w:rsidP="00D353D5">
            <w:pPr>
              <w:pStyle w:val="3GPPText"/>
            </w:pPr>
          </w:p>
          <w:p w14:paraId="1F6975CA" w14:textId="77777777" w:rsidR="008F4218" w:rsidRPr="003B7EC9" w:rsidRDefault="008F4218" w:rsidP="00594641">
            <w:pPr>
              <w:pStyle w:val="3GPPAgreements"/>
              <w:numPr>
                <w:ilvl w:val="0"/>
                <w:numId w:val="16"/>
              </w:numPr>
            </w:pPr>
            <w:r w:rsidRPr="003B7EC9">
              <w:t>Support a sub-channel as the minimum granularity in frequency domain for the sensing for PSSCH resource selection</w:t>
            </w:r>
          </w:p>
          <w:p w14:paraId="2BD88E8A" w14:textId="77777777" w:rsidR="008F4218" w:rsidRPr="003B7EC9" w:rsidRDefault="008F4218" w:rsidP="00594641">
            <w:pPr>
              <w:pStyle w:val="3GPPAgreements"/>
              <w:numPr>
                <w:ilvl w:val="1"/>
                <w:numId w:val="16"/>
              </w:numPr>
            </w:pPr>
            <w:r w:rsidRPr="003B7EC9">
              <w:t>No additional sensing for other channels</w:t>
            </w:r>
          </w:p>
          <w:p w14:paraId="2DE11AE7" w14:textId="77777777" w:rsidR="008F4218" w:rsidRDefault="008F4218" w:rsidP="00D353D5">
            <w:pPr>
              <w:pStyle w:val="3GPPText"/>
            </w:pPr>
          </w:p>
          <w:p w14:paraId="2FD1D06F" w14:textId="77777777" w:rsidR="008F4218" w:rsidRPr="00827D1F" w:rsidRDefault="008F4218" w:rsidP="00594641">
            <w:pPr>
              <w:pStyle w:val="3GPPAgreements"/>
              <w:numPr>
                <w:ilvl w:val="0"/>
                <w:numId w:val="16"/>
              </w:numPr>
            </w:pPr>
            <w:r>
              <w:t xml:space="preserve">At least for mode 2, </w:t>
            </w:r>
            <w:r w:rsidRPr="00827D1F">
              <w:t>The maximum number of SL resources N</w:t>
            </w:r>
            <w:r w:rsidRPr="00344516">
              <w:rPr>
                <w:vertAlign w:val="subscript"/>
              </w:rPr>
              <w:t>MAX</w:t>
            </w:r>
            <w:r w:rsidRPr="00827D1F">
              <w:t xml:space="preserve"> reserved by one transmission including current transmission is [2 or 3 or 4]</w:t>
            </w:r>
          </w:p>
          <w:p w14:paraId="1F35F4DD" w14:textId="77777777" w:rsidR="008F4218" w:rsidRPr="00827D1F" w:rsidRDefault="008F4218" w:rsidP="00594641">
            <w:pPr>
              <w:pStyle w:val="3GPPAgreements"/>
              <w:numPr>
                <w:ilvl w:val="1"/>
                <w:numId w:val="16"/>
              </w:numPr>
            </w:pPr>
            <w:r w:rsidRPr="00827D1F">
              <w:t>Aim to select the particular number in RAN1#98</w:t>
            </w:r>
          </w:p>
          <w:p w14:paraId="73FF8126" w14:textId="77777777" w:rsidR="008F4218" w:rsidRPr="00827D1F" w:rsidRDefault="008F4218" w:rsidP="00594641">
            <w:pPr>
              <w:pStyle w:val="3GPPAgreements"/>
              <w:numPr>
                <w:ilvl w:val="0"/>
                <w:numId w:val="16"/>
              </w:numPr>
            </w:pPr>
            <w:r w:rsidRPr="00827D1F">
              <w:t>N</w:t>
            </w:r>
            <w:r w:rsidRPr="00344516">
              <w:rPr>
                <w:vertAlign w:val="subscript"/>
              </w:rPr>
              <w:t>MAX</w:t>
            </w:r>
            <w:r w:rsidRPr="00827D1F">
              <w:t xml:space="preserve"> is the same regardless of whether HARQ feedback is enabled or disabled</w:t>
            </w:r>
          </w:p>
          <w:p w14:paraId="2C0A77DB" w14:textId="77777777" w:rsidR="008F4218" w:rsidRDefault="008F4218" w:rsidP="00D353D5">
            <w:pPr>
              <w:pStyle w:val="3GPPText"/>
            </w:pPr>
          </w:p>
          <w:p w14:paraId="28A4D983" w14:textId="77777777" w:rsidR="008F4218" w:rsidRPr="009A1D9F" w:rsidRDefault="008F4218" w:rsidP="00594641">
            <w:pPr>
              <w:pStyle w:val="3GPPAgreements"/>
              <w:numPr>
                <w:ilvl w:val="0"/>
                <w:numId w:val="16"/>
              </w:numPr>
            </w:pPr>
            <w:r>
              <w:t xml:space="preserve">At least for mode 2, </w:t>
            </w:r>
            <w:r w:rsidRPr="009A1D9F">
              <w:t xml:space="preserve"> (Pre-)configuration can limit the maximum number of HARQ (re-)transmissions of a TB</w:t>
            </w:r>
          </w:p>
          <w:p w14:paraId="57393EF8" w14:textId="77777777" w:rsidR="008F4218" w:rsidRPr="009A1D9F" w:rsidRDefault="008F4218" w:rsidP="00594641">
            <w:pPr>
              <w:pStyle w:val="3GPPAgreements"/>
              <w:numPr>
                <w:ilvl w:val="1"/>
                <w:numId w:val="16"/>
              </w:numPr>
            </w:pPr>
            <w:r w:rsidRPr="009A1D9F">
              <w:t>Up to 32</w:t>
            </w:r>
          </w:p>
          <w:p w14:paraId="4A319BC4" w14:textId="77777777" w:rsidR="008F4218" w:rsidRPr="009A1D9F" w:rsidRDefault="008F4218" w:rsidP="00594641">
            <w:pPr>
              <w:pStyle w:val="3GPPAgreements"/>
              <w:numPr>
                <w:ilvl w:val="1"/>
                <w:numId w:val="16"/>
              </w:numPr>
            </w:pPr>
            <w:r w:rsidRPr="009A1D9F">
              <w:lastRenderedPageBreak/>
              <w:t>FFS the set of values</w:t>
            </w:r>
          </w:p>
          <w:p w14:paraId="6C3188B7" w14:textId="77777777" w:rsidR="008F4218" w:rsidRPr="009A1D9F" w:rsidRDefault="008F4218" w:rsidP="00594641">
            <w:pPr>
              <w:pStyle w:val="3GPPAgreements"/>
              <w:numPr>
                <w:ilvl w:val="1"/>
                <w:numId w:val="16"/>
              </w:numPr>
            </w:pPr>
            <w:r w:rsidRPr="009A1D9F">
              <w:t>FFS signaling details (UE-specific, resource pool specific, QoS specific, etc.)</w:t>
            </w:r>
          </w:p>
          <w:p w14:paraId="4356BE81" w14:textId="77777777" w:rsidR="008F4218" w:rsidRPr="009A1D9F" w:rsidRDefault="008F4218" w:rsidP="00594641">
            <w:pPr>
              <w:pStyle w:val="3GPPAgreements"/>
              <w:numPr>
                <w:ilvl w:val="1"/>
                <w:numId w:val="16"/>
              </w:numPr>
            </w:pPr>
            <w:r w:rsidRPr="009A1D9F">
              <w:t>If no (pre)configuration, the maximum number is not specified</w:t>
            </w:r>
          </w:p>
          <w:p w14:paraId="71D73599" w14:textId="77777777" w:rsidR="008F4218" w:rsidRPr="009A1D9F" w:rsidRDefault="008F4218" w:rsidP="00594641">
            <w:pPr>
              <w:pStyle w:val="3GPPAgreements"/>
              <w:numPr>
                <w:ilvl w:val="1"/>
                <w:numId w:val="16"/>
              </w:numPr>
            </w:pPr>
            <w:r w:rsidRPr="009A1D9F">
              <w:t>Note: this (pre-)configuration information is NOT intended for the Rx UE</w:t>
            </w:r>
          </w:p>
          <w:p w14:paraId="68302D82" w14:textId="77777777" w:rsidR="008F4218" w:rsidRDefault="008F4218" w:rsidP="00D353D5">
            <w:pPr>
              <w:pStyle w:val="3GPPText"/>
            </w:pPr>
          </w:p>
          <w:p w14:paraId="1B4EC90B" w14:textId="77777777" w:rsidR="008F4218" w:rsidRPr="00784472" w:rsidRDefault="008F4218" w:rsidP="00594641">
            <w:pPr>
              <w:pStyle w:val="3GPPAgreements"/>
              <w:numPr>
                <w:ilvl w:val="0"/>
                <w:numId w:val="16"/>
              </w:numPr>
            </w:pPr>
            <w:r w:rsidRPr="00784472">
              <w:t xml:space="preserve">In Mode-2, SCI payload indicates sub-channel(s) and slot(s) used by a UE and/or reserved by a UE for PSSCH (re-)transmission(s) </w:t>
            </w:r>
          </w:p>
          <w:p w14:paraId="3883654B" w14:textId="77777777" w:rsidR="008F4218" w:rsidRPr="00784472" w:rsidRDefault="008F4218" w:rsidP="00594641">
            <w:pPr>
              <w:pStyle w:val="3GPPAgreements"/>
              <w:numPr>
                <w:ilvl w:val="0"/>
                <w:numId w:val="16"/>
              </w:numPr>
            </w:pPr>
            <w:r w:rsidRPr="00784472">
              <w:t>SL minimum resource allocation unit is a slot</w:t>
            </w:r>
          </w:p>
          <w:p w14:paraId="23D1ADDD" w14:textId="77777777" w:rsidR="008F4218" w:rsidRPr="00784472" w:rsidRDefault="008F4218" w:rsidP="00594641">
            <w:pPr>
              <w:pStyle w:val="3GPPAgreements"/>
              <w:numPr>
                <w:ilvl w:val="1"/>
                <w:numId w:val="16"/>
              </w:numPr>
            </w:pPr>
            <w:r w:rsidRPr="00784472">
              <w:t>FFS whether when the resource allocation is multiple slots, the slots can be aggregated</w:t>
            </w:r>
          </w:p>
          <w:p w14:paraId="3E07B2EE" w14:textId="77777777" w:rsidR="008F4218" w:rsidRPr="00784472" w:rsidRDefault="008F4218" w:rsidP="00594641">
            <w:pPr>
              <w:pStyle w:val="3GPPAgreements"/>
              <w:numPr>
                <w:ilvl w:val="1"/>
                <w:numId w:val="16"/>
              </w:numPr>
            </w:pPr>
            <w:r w:rsidRPr="00784472">
              <w:t>FFS whether in case of multiple slots, the indicated slots are contiguous or not</w:t>
            </w:r>
          </w:p>
          <w:p w14:paraId="48681E6A" w14:textId="77777777" w:rsidR="008F4218" w:rsidRDefault="008F4218" w:rsidP="00D353D5">
            <w:pPr>
              <w:pStyle w:val="3GPPText"/>
            </w:pPr>
          </w:p>
          <w:p w14:paraId="5D63AD0F" w14:textId="77777777" w:rsidR="008F4218" w:rsidRPr="00784472" w:rsidRDefault="008F4218" w:rsidP="00D353D5">
            <w:pPr>
              <w:rPr>
                <w:highlight w:val="darkYellow"/>
                <w:lang w:val="en-US" w:eastAsia="x-none"/>
              </w:rPr>
            </w:pPr>
            <w:r w:rsidRPr="00784472">
              <w:rPr>
                <w:highlight w:val="darkYellow"/>
                <w:lang w:val="en-US" w:eastAsia="x-none"/>
              </w:rPr>
              <w:t>Working assumption:</w:t>
            </w:r>
          </w:p>
          <w:p w14:paraId="53F30F82" w14:textId="77777777" w:rsidR="008F4218" w:rsidRPr="00784472" w:rsidRDefault="008F4218" w:rsidP="00594641">
            <w:pPr>
              <w:pStyle w:val="3GPPAgreements"/>
              <w:numPr>
                <w:ilvl w:val="0"/>
                <w:numId w:val="16"/>
              </w:numPr>
            </w:pPr>
            <w:r w:rsidRPr="00784472">
              <w:t>An indication of a priority of a sidelink transmission is carried by SCI payload</w:t>
            </w:r>
          </w:p>
          <w:p w14:paraId="2EA6E01E" w14:textId="77777777" w:rsidR="008F4218" w:rsidRPr="00784472" w:rsidRDefault="008F4218" w:rsidP="00594641">
            <w:pPr>
              <w:pStyle w:val="3GPPAgreements"/>
              <w:numPr>
                <w:ilvl w:val="1"/>
                <w:numId w:val="16"/>
              </w:numPr>
            </w:pPr>
            <w:r w:rsidRPr="00784472">
              <w:t>This indication is used for sensing and resource (re)selection procedures</w:t>
            </w:r>
          </w:p>
          <w:p w14:paraId="52F0BC55" w14:textId="77777777" w:rsidR="008F4218" w:rsidRPr="00784472" w:rsidRDefault="008F4218" w:rsidP="00594641">
            <w:pPr>
              <w:pStyle w:val="3GPPAgreements"/>
              <w:numPr>
                <w:ilvl w:val="1"/>
                <w:numId w:val="16"/>
              </w:numPr>
            </w:pPr>
            <w:r w:rsidRPr="00784472">
              <w:t>This priority is not necessarily the higher layer priority</w:t>
            </w:r>
          </w:p>
          <w:p w14:paraId="7875F61F" w14:textId="77777777" w:rsidR="008F4218" w:rsidRDefault="008F4218" w:rsidP="00D353D5"/>
          <w:p w14:paraId="606FFD05" w14:textId="77777777" w:rsidR="008F4218" w:rsidRPr="00A73927" w:rsidRDefault="008F4218" w:rsidP="00594641">
            <w:pPr>
              <w:pStyle w:val="3GPPAgreements"/>
              <w:numPr>
                <w:ilvl w:val="0"/>
                <w:numId w:val="16"/>
              </w:numPr>
            </w:pPr>
            <w:r w:rsidRPr="00A73927">
              <w:t>The resource (re-)selection procedure includes the following steps</w:t>
            </w:r>
          </w:p>
          <w:p w14:paraId="434A8919" w14:textId="77777777" w:rsidR="008F4218" w:rsidRPr="00A73927" w:rsidRDefault="008F4218" w:rsidP="00594641">
            <w:pPr>
              <w:pStyle w:val="3GPPAgreements"/>
              <w:numPr>
                <w:ilvl w:val="1"/>
                <w:numId w:val="16"/>
              </w:numPr>
            </w:pPr>
            <w:r w:rsidRPr="00A73927">
              <w:t>Step 1: Identification of candidate resources</w:t>
            </w:r>
            <w:r w:rsidRPr="00C30A35">
              <w:t xml:space="preserve"> </w:t>
            </w:r>
            <w:r w:rsidRPr="00A73927">
              <w:t>within the resource selection window</w:t>
            </w:r>
          </w:p>
          <w:p w14:paraId="1D7A6D95" w14:textId="77777777" w:rsidR="008F4218" w:rsidRPr="00A73927" w:rsidRDefault="008F4218" w:rsidP="00594641">
            <w:pPr>
              <w:pStyle w:val="3GPPAgreements"/>
              <w:numPr>
                <w:ilvl w:val="2"/>
                <w:numId w:val="16"/>
              </w:numPr>
            </w:pPr>
            <w:r w:rsidRPr="00A73927">
              <w:t>FFS details</w:t>
            </w:r>
          </w:p>
          <w:p w14:paraId="7CCABD60" w14:textId="77777777" w:rsidR="008F4218" w:rsidRPr="00A73927" w:rsidRDefault="008F4218" w:rsidP="00594641">
            <w:pPr>
              <w:pStyle w:val="3GPPAgreements"/>
              <w:numPr>
                <w:ilvl w:val="1"/>
                <w:numId w:val="16"/>
              </w:numPr>
            </w:pPr>
            <w:r w:rsidRPr="00A73927">
              <w:t>Step 2: Resource selection for (re-)transmission(s) from the identified candidate resources</w:t>
            </w:r>
          </w:p>
          <w:p w14:paraId="08CFFA53" w14:textId="77777777" w:rsidR="008F4218" w:rsidRPr="00A73927" w:rsidRDefault="008F4218" w:rsidP="00594641">
            <w:pPr>
              <w:pStyle w:val="3GPPAgreements"/>
              <w:numPr>
                <w:ilvl w:val="2"/>
                <w:numId w:val="16"/>
              </w:numPr>
            </w:pPr>
            <w:r w:rsidRPr="00A73927">
              <w:t>FFS details</w:t>
            </w:r>
          </w:p>
          <w:p w14:paraId="2DC2EBBD" w14:textId="77777777" w:rsidR="008F4218" w:rsidRPr="00E42A05" w:rsidRDefault="008F4218" w:rsidP="00D353D5">
            <w:pPr>
              <w:pStyle w:val="3GPPText"/>
            </w:pPr>
          </w:p>
          <w:p w14:paraId="29DA843C" w14:textId="77777777" w:rsidR="008F4218" w:rsidRPr="00E42A05" w:rsidRDefault="008F4218" w:rsidP="00594641">
            <w:pPr>
              <w:pStyle w:val="3GPPAgreements"/>
              <w:numPr>
                <w:ilvl w:val="0"/>
                <w:numId w:val="16"/>
              </w:numPr>
            </w:pPr>
            <w:r w:rsidRPr="00E42A05">
              <w:t>In Step 1 of the resource (re-)selection procedure, a resource is not considered as a candidate resource if:</w:t>
            </w:r>
          </w:p>
          <w:p w14:paraId="3F0FABB8" w14:textId="77777777" w:rsidR="008F4218" w:rsidRPr="00E42A05" w:rsidRDefault="008F4218" w:rsidP="00594641">
            <w:pPr>
              <w:pStyle w:val="3GPPAgreements"/>
              <w:numPr>
                <w:ilvl w:val="1"/>
                <w:numId w:val="16"/>
              </w:numPr>
            </w:pPr>
            <w:r w:rsidRPr="00E42A05">
              <w:t>The resource is indicated in a received SCI and the associated L1 SL-RSRP measurement is above an SL-RSRP threshold</w:t>
            </w:r>
          </w:p>
          <w:p w14:paraId="573B74FA" w14:textId="77777777" w:rsidR="008F4218" w:rsidRPr="00E42A05" w:rsidRDefault="008F4218" w:rsidP="00594641">
            <w:pPr>
              <w:pStyle w:val="3GPPAgreements"/>
              <w:numPr>
                <w:ilvl w:val="2"/>
                <w:numId w:val="16"/>
              </w:numPr>
            </w:pPr>
            <w:r w:rsidRPr="00E42A05">
              <w:t>The SL-RSRP threshold is at least a function of the priority of the SL transmission indicated in the received SCI and the priority of the transmission for which resources are being selected by the UE</w:t>
            </w:r>
          </w:p>
          <w:p w14:paraId="1F03916F" w14:textId="77777777" w:rsidR="008F4218" w:rsidRDefault="008F4218" w:rsidP="00594641">
            <w:pPr>
              <w:pStyle w:val="3GPPAgreements"/>
              <w:numPr>
                <w:ilvl w:val="1"/>
                <w:numId w:val="16"/>
              </w:numPr>
            </w:pPr>
            <w:r w:rsidRPr="00E42A05">
              <w:t>FFS details</w:t>
            </w:r>
          </w:p>
          <w:p w14:paraId="66EF1767" w14:textId="77777777" w:rsidR="00DB53F2" w:rsidRDefault="00DB53F2" w:rsidP="00344516">
            <w:pPr>
              <w:pStyle w:val="3GPPAgreements"/>
              <w:numPr>
                <w:ilvl w:val="0"/>
                <w:numId w:val="0"/>
              </w:numPr>
              <w:ind w:left="720"/>
            </w:pPr>
          </w:p>
          <w:p w14:paraId="7D61C094" w14:textId="77777777" w:rsidR="00DB53F2" w:rsidRDefault="00DB53F2" w:rsidP="00344516">
            <w:pPr>
              <w:pStyle w:val="3GPPAgreements"/>
              <w:numPr>
                <w:ilvl w:val="0"/>
                <w:numId w:val="0"/>
              </w:numPr>
              <w:ind w:left="720"/>
            </w:pPr>
          </w:p>
          <w:p w14:paraId="2A25D8C4" w14:textId="77777777" w:rsidR="00DB53F2" w:rsidRPr="00565303" w:rsidRDefault="00DB53F2" w:rsidP="00344516">
            <w:pPr>
              <w:pStyle w:val="3GPPAgreements"/>
              <w:numPr>
                <w:ilvl w:val="0"/>
                <w:numId w:val="0"/>
              </w:numPr>
              <w:ind w:left="284"/>
            </w:pPr>
            <w:r w:rsidRPr="00565303">
              <w:t>RAN1#9</w:t>
            </w:r>
            <w:r>
              <w:t>8bis</w:t>
            </w:r>
            <w:r w:rsidRPr="00565303">
              <w:t xml:space="preserve"> Agreements:</w:t>
            </w:r>
          </w:p>
          <w:p w14:paraId="08F9995E" w14:textId="77777777" w:rsidR="00DB53F2" w:rsidRPr="00C96500" w:rsidRDefault="00DB53F2" w:rsidP="00DB53F2">
            <w:pPr>
              <w:rPr>
                <w:b/>
                <w:bCs/>
                <w:lang w:eastAsia="x-none"/>
              </w:rPr>
            </w:pPr>
            <w:r w:rsidRPr="00C96500">
              <w:rPr>
                <w:highlight w:val="green"/>
                <w:lang w:eastAsia="x-none"/>
              </w:rPr>
              <w:t>Agreements</w:t>
            </w:r>
            <w:r w:rsidRPr="00C96500">
              <w:rPr>
                <w:b/>
                <w:bCs/>
                <w:lang w:eastAsia="x-none"/>
              </w:rPr>
              <w:t>:</w:t>
            </w:r>
          </w:p>
          <w:p w14:paraId="6A7D6D88" w14:textId="77777777" w:rsidR="00DB53F2" w:rsidRPr="00C96500" w:rsidRDefault="00DB53F2" w:rsidP="00594641">
            <w:pPr>
              <w:pStyle w:val="3GPPAgreements"/>
              <w:numPr>
                <w:ilvl w:val="0"/>
                <w:numId w:val="16"/>
              </w:numPr>
            </w:pPr>
            <w:r w:rsidRPr="00C96500">
              <w:t>Maximum number of HARQ (re-)transmissions is (pre-)configured per priority per CBR range per transmission resource pool</w:t>
            </w:r>
            <w:r w:rsidRPr="00C96500">
              <w:tab/>
            </w:r>
          </w:p>
          <w:p w14:paraId="68DFF80F" w14:textId="77777777" w:rsidR="00DB53F2" w:rsidRPr="00C96500" w:rsidRDefault="00DB53F2" w:rsidP="00594641">
            <w:pPr>
              <w:pStyle w:val="3GPPAgreements"/>
              <w:numPr>
                <w:ilvl w:val="1"/>
                <w:numId w:val="16"/>
              </w:numPr>
            </w:pPr>
            <w:r w:rsidRPr="00C96500">
              <w:t>The priority is the one signaled in SCI</w:t>
            </w:r>
          </w:p>
          <w:p w14:paraId="733C48BD" w14:textId="77777777" w:rsidR="00DB53F2" w:rsidRPr="00C96500" w:rsidRDefault="00DB53F2" w:rsidP="00594641">
            <w:pPr>
              <w:pStyle w:val="3GPPAgreements"/>
              <w:numPr>
                <w:ilvl w:val="1"/>
                <w:numId w:val="16"/>
              </w:numPr>
            </w:pPr>
            <w:r w:rsidRPr="00C96500">
              <w:t>This includes both blind and feedback-based HARQ (re)-transmission</w:t>
            </w:r>
          </w:p>
          <w:p w14:paraId="6ABF6D13" w14:textId="77777777" w:rsidR="00DB53F2" w:rsidRPr="00C96500" w:rsidRDefault="00DB53F2" w:rsidP="00594641">
            <w:pPr>
              <w:pStyle w:val="3GPPAgreements"/>
              <w:numPr>
                <w:ilvl w:val="0"/>
                <w:numId w:val="16"/>
              </w:numPr>
            </w:pPr>
            <w:r w:rsidRPr="00C96500">
              <w:t>The value range is any value from 1 to 32</w:t>
            </w:r>
          </w:p>
          <w:p w14:paraId="4CC859D4" w14:textId="77777777" w:rsidR="00DB53F2" w:rsidRPr="00C96500" w:rsidRDefault="00DB53F2" w:rsidP="00594641">
            <w:pPr>
              <w:pStyle w:val="3GPPAgreements"/>
              <w:numPr>
                <w:ilvl w:val="1"/>
                <w:numId w:val="16"/>
              </w:numPr>
            </w:pPr>
            <w:r w:rsidRPr="00C96500">
              <w:t>If the HARQ (re)transmissions for a TB can have a mixed blind and feedback-based approached (FFS whether or not to support this case), the counter applies to the combined total</w:t>
            </w:r>
          </w:p>
          <w:p w14:paraId="3D2AF162" w14:textId="77777777" w:rsidR="00DB53F2" w:rsidRPr="000B0660" w:rsidRDefault="00DB53F2" w:rsidP="00DB53F2">
            <w:pPr>
              <w:pStyle w:val="3GPPText"/>
            </w:pPr>
          </w:p>
          <w:p w14:paraId="337B0E80" w14:textId="77777777" w:rsidR="00DB53F2" w:rsidRPr="00CC3E4A" w:rsidRDefault="00DB53F2" w:rsidP="00DB53F2">
            <w:pPr>
              <w:rPr>
                <w:lang w:val="en-US" w:eastAsia="x-none"/>
              </w:rPr>
            </w:pPr>
            <w:r w:rsidRPr="00CC3E4A">
              <w:rPr>
                <w:highlight w:val="green"/>
                <w:lang w:val="en-US" w:eastAsia="x-none"/>
              </w:rPr>
              <w:lastRenderedPageBreak/>
              <w:t>Agreements</w:t>
            </w:r>
            <w:r w:rsidRPr="00CC3E4A">
              <w:rPr>
                <w:lang w:val="en-US" w:eastAsia="x-none"/>
              </w:rPr>
              <w:t>:</w:t>
            </w:r>
          </w:p>
          <w:p w14:paraId="12E80C6F" w14:textId="77777777" w:rsidR="00DB53F2" w:rsidRPr="00CC3E4A" w:rsidRDefault="00DB53F2" w:rsidP="00594641">
            <w:pPr>
              <w:pStyle w:val="3GPPAgreements"/>
              <w:numPr>
                <w:ilvl w:val="0"/>
                <w:numId w:val="16"/>
              </w:numPr>
            </w:pPr>
            <w:r w:rsidRPr="00CC3E4A">
              <w:t>Resource (re-)selection procedure supports re-evaluation of Step 1 and Step 2 before transmission of SCI with reservation</w:t>
            </w:r>
          </w:p>
          <w:p w14:paraId="6B31C02F" w14:textId="77777777" w:rsidR="00DB53F2" w:rsidRPr="00B76B25" w:rsidRDefault="00DB53F2" w:rsidP="00594641">
            <w:pPr>
              <w:pStyle w:val="3GPPAgreements"/>
              <w:numPr>
                <w:ilvl w:val="1"/>
                <w:numId w:val="16"/>
              </w:numPr>
            </w:pPr>
            <w:r w:rsidRPr="00B76B25">
              <w:t>The re-evaluation of the (re-)selection procedure for a resource reservation signalled in a moment ‘m’ is not required to be triggered at moment &gt; ‘m – T3’ (i.e. resource reselection processing time needs to be ensured)</w:t>
            </w:r>
          </w:p>
          <w:p w14:paraId="6EA6BE50" w14:textId="77777777" w:rsidR="00DB53F2" w:rsidRPr="00CC3E4A" w:rsidRDefault="00DB53F2" w:rsidP="00594641">
            <w:pPr>
              <w:pStyle w:val="3GPPAgreements"/>
              <w:numPr>
                <w:ilvl w:val="1"/>
                <w:numId w:val="16"/>
              </w:numPr>
            </w:pPr>
            <w:r w:rsidRPr="00CC3E4A">
              <w:t>FFS condition to change resource(s) from previous iteration to resource(s) from current iteration</w:t>
            </w:r>
          </w:p>
          <w:p w14:paraId="0DDFEAFE" w14:textId="77777777" w:rsidR="00DB53F2" w:rsidRPr="00CC3E4A" w:rsidRDefault="00DB53F2" w:rsidP="00594641">
            <w:pPr>
              <w:pStyle w:val="3GPPAgreements"/>
              <w:numPr>
                <w:ilvl w:val="1"/>
                <w:numId w:val="16"/>
              </w:numPr>
            </w:pPr>
            <w:r w:rsidRPr="00CC3E4A">
              <w:t>FFS relationship of T1 and T3, if any</w:t>
            </w:r>
          </w:p>
          <w:p w14:paraId="6246C35A" w14:textId="77777777" w:rsidR="00DB53F2" w:rsidRPr="00CC3E4A" w:rsidRDefault="00DB53F2" w:rsidP="00594641">
            <w:pPr>
              <w:pStyle w:val="3GPPAgreements"/>
              <w:numPr>
                <w:ilvl w:val="1"/>
                <w:numId w:val="16"/>
              </w:numPr>
            </w:pPr>
            <w:r w:rsidRPr="00CC3E4A">
              <w:t>FFS whether to handle it differently for blind and feedback-based retransmission resources</w:t>
            </w:r>
          </w:p>
          <w:p w14:paraId="4FC12C8F" w14:textId="77777777" w:rsidR="00DB53F2" w:rsidRDefault="00DB53F2" w:rsidP="00DB53F2">
            <w:pPr>
              <w:pStyle w:val="3GPPText"/>
            </w:pPr>
          </w:p>
          <w:p w14:paraId="40D7541F" w14:textId="77777777" w:rsidR="00DB53F2" w:rsidRPr="00490DDF" w:rsidRDefault="00DB53F2" w:rsidP="00DB53F2">
            <w:r w:rsidRPr="00490DDF">
              <w:rPr>
                <w:highlight w:val="green"/>
              </w:rPr>
              <w:t>Agreements</w:t>
            </w:r>
            <w:r w:rsidRPr="00490DDF">
              <w:t>:</w:t>
            </w:r>
          </w:p>
          <w:p w14:paraId="1FC311DD" w14:textId="77777777" w:rsidR="00DB53F2" w:rsidRPr="00490DDF" w:rsidRDefault="00DB53F2" w:rsidP="00594641">
            <w:pPr>
              <w:pStyle w:val="3GPPAgreements"/>
              <w:numPr>
                <w:ilvl w:val="0"/>
                <w:numId w:val="16"/>
              </w:numPr>
            </w:pPr>
            <w:r w:rsidRPr="00490DDF">
              <w:t>In Step 1, initial L1 SL-RSRP threshold for each combination of p</w:t>
            </w:r>
            <w:r w:rsidRPr="00344516">
              <w:rPr>
                <w:vertAlign w:val="subscript"/>
              </w:rPr>
              <w:t>i</w:t>
            </w:r>
            <w:r w:rsidRPr="00490DDF">
              <w:t xml:space="preserve"> and p</w:t>
            </w:r>
            <w:r w:rsidRPr="00344516">
              <w:rPr>
                <w:vertAlign w:val="subscript"/>
              </w:rPr>
              <w:t>j</w:t>
            </w:r>
            <w:r w:rsidRPr="00490DDF">
              <w:t xml:space="preserve"> is (pre-)configured, where p</w:t>
            </w:r>
            <w:r w:rsidRPr="00344516">
              <w:rPr>
                <w:vertAlign w:val="subscript"/>
              </w:rPr>
              <w:t>i</w:t>
            </w:r>
            <w:r w:rsidRPr="00490DDF">
              <w:t xml:space="preserve"> - priority indication associated with the resource indicated in SCI and p</w:t>
            </w:r>
            <w:r w:rsidRPr="00344516">
              <w:rPr>
                <w:vertAlign w:val="subscript"/>
              </w:rPr>
              <w:t>j</w:t>
            </w:r>
            <w:r w:rsidRPr="00490DDF">
              <w:t xml:space="preserve"> - priority of the transmission in the UE selecting resources</w:t>
            </w:r>
          </w:p>
          <w:p w14:paraId="199114A5" w14:textId="77777777" w:rsidR="00DB53F2" w:rsidRPr="00490DDF" w:rsidRDefault="00DB53F2" w:rsidP="00DB53F2">
            <w:pPr>
              <w:rPr>
                <w:lang w:val="en-US"/>
              </w:rPr>
            </w:pPr>
          </w:p>
          <w:p w14:paraId="6DD1AABF" w14:textId="77777777" w:rsidR="00DB53F2" w:rsidRPr="009E1525" w:rsidRDefault="00DB53F2" w:rsidP="00DB53F2">
            <w:pPr>
              <w:rPr>
                <w:lang w:eastAsia="x-none"/>
              </w:rPr>
            </w:pPr>
            <w:r w:rsidRPr="009E1525">
              <w:rPr>
                <w:highlight w:val="green"/>
                <w:lang w:eastAsia="x-none"/>
              </w:rPr>
              <w:t>Agreements</w:t>
            </w:r>
            <w:r w:rsidRPr="009E1525">
              <w:rPr>
                <w:lang w:eastAsia="x-none"/>
              </w:rPr>
              <w:t>:</w:t>
            </w:r>
          </w:p>
          <w:p w14:paraId="1F90530E" w14:textId="77777777" w:rsidR="00DB53F2" w:rsidRPr="004008C1" w:rsidRDefault="00DB53F2" w:rsidP="00594641">
            <w:pPr>
              <w:pStyle w:val="3GPPAgreements"/>
              <w:numPr>
                <w:ilvl w:val="0"/>
                <w:numId w:val="16"/>
              </w:numPr>
            </w:pPr>
            <w:r w:rsidRPr="004008C1">
              <w:t>In Step 1, when the ratio of identified candidate resources to the total number of resources in a resource selection window</w:t>
            </w:r>
            <w:r w:rsidRPr="00344516">
              <w:rPr>
                <w:u w:val="single"/>
              </w:rPr>
              <w:t>,</w:t>
            </w:r>
            <w:r w:rsidRPr="004008C1">
              <w:t xml:space="preserve"> is less than X%, all configured thresholds are increased by Y dB and the resource identification procedure is repeated</w:t>
            </w:r>
          </w:p>
          <w:p w14:paraId="7ECF08B0" w14:textId="77777777" w:rsidR="00DB53F2" w:rsidRPr="001963F3" w:rsidRDefault="00DB53F2" w:rsidP="00594641">
            <w:pPr>
              <w:pStyle w:val="3GPPAgreements"/>
              <w:numPr>
                <w:ilvl w:val="1"/>
                <w:numId w:val="16"/>
              </w:numPr>
            </w:pPr>
            <w:r w:rsidRPr="001963F3">
              <w:t xml:space="preserve">FFS value(s)/configurability of X </w:t>
            </w:r>
          </w:p>
          <w:p w14:paraId="678D4883" w14:textId="77777777" w:rsidR="00DB53F2" w:rsidRPr="004008C1" w:rsidRDefault="00DB53F2" w:rsidP="00594641">
            <w:pPr>
              <w:pStyle w:val="3GPPAgreements"/>
              <w:numPr>
                <w:ilvl w:val="2"/>
                <w:numId w:val="16"/>
              </w:numPr>
            </w:pPr>
            <w:r w:rsidRPr="004008C1">
              <w:t>At least one value of X=20</w:t>
            </w:r>
          </w:p>
          <w:p w14:paraId="3223BE1B" w14:textId="77777777" w:rsidR="00DB53F2" w:rsidRPr="004008C1" w:rsidRDefault="00DB53F2" w:rsidP="00594641">
            <w:pPr>
              <w:pStyle w:val="3GPPAgreements"/>
              <w:numPr>
                <w:ilvl w:val="3"/>
                <w:numId w:val="16"/>
              </w:numPr>
            </w:pPr>
            <w:r w:rsidRPr="004008C1">
              <w:t>Y=3</w:t>
            </w:r>
          </w:p>
          <w:p w14:paraId="2040D698" w14:textId="77777777" w:rsidR="00DB53F2" w:rsidRPr="004008C1" w:rsidRDefault="00DB53F2" w:rsidP="00594641">
            <w:pPr>
              <w:pStyle w:val="3GPPAgreements"/>
              <w:numPr>
                <w:ilvl w:val="1"/>
                <w:numId w:val="16"/>
              </w:numPr>
            </w:pPr>
            <w:r w:rsidRPr="004008C1">
              <w:t>FFS other conditions to stop RSRP threshold increment, if any</w:t>
            </w:r>
          </w:p>
          <w:p w14:paraId="72755550" w14:textId="77777777" w:rsidR="00DB53F2" w:rsidRDefault="00DB53F2" w:rsidP="00DB53F2">
            <w:pPr>
              <w:pStyle w:val="3GPPText"/>
            </w:pPr>
          </w:p>
          <w:p w14:paraId="1A56E4F0" w14:textId="77777777" w:rsidR="00DB53F2" w:rsidRPr="001963F3" w:rsidRDefault="00DB53F2" w:rsidP="00DB53F2">
            <w:pPr>
              <w:rPr>
                <w:b/>
                <w:bCs/>
                <w:lang w:val="en-US" w:eastAsia="x-none"/>
              </w:rPr>
            </w:pPr>
            <w:r w:rsidRPr="001963F3">
              <w:rPr>
                <w:highlight w:val="green"/>
                <w:lang w:val="en-US" w:eastAsia="x-none"/>
              </w:rPr>
              <w:t>Agreements</w:t>
            </w:r>
            <w:r w:rsidRPr="001963F3">
              <w:rPr>
                <w:b/>
                <w:bCs/>
                <w:lang w:val="en-US" w:eastAsia="x-none"/>
              </w:rPr>
              <w:t>:</w:t>
            </w:r>
          </w:p>
          <w:p w14:paraId="12997CDE" w14:textId="77777777" w:rsidR="00DB53F2" w:rsidRPr="001963F3" w:rsidRDefault="00DB53F2" w:rsidP="00594641">
            <w:pPr>
              <w:pStyle w:val="3GPPAgreements"/>
              <w:numPr>
                <w:ilvl w:val="0"/>
                <w:numId w:val="16"/>
              </w:numPr>
            </w:pPr>
            <w:r w:rsidRPr="001963F3">
              <w:t>Support a resource pre-emption mechanism for Mode-2</w:t>
            </w:r>
          </w:p>
          <w:p w14:paraId="25581489" w14:textId="77777777" w:rsidR="00DB53F2" w:rsidRPr="001963F3" w:rsidRDefault="00DB53F2" w:rsidP="00594641">
            <w:pPr>
              <w:pStyle w:val="3GPPAgreements"/>
              <w:numPr>
                <w:ilvl w:val="1"/>
                <w:numId w:val="16"/>
              </w:numPr>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3F1894FA" w14:textId="77777777" w:rsidR="00DB53F2" w:rsidRPr="001963F3" w:rsidRDefault="00DB53F2" w:rsidP="00594641">
            <w:pPr>
              <w:pStyle w:val="3GPPAgreements"/>
              <w:numPr>
                <w:ilvl w:val="3"/>
                <w:numId w:val="16"/>
              </w:numPr>
            </w:pPr>
            <w:r w:rsidRPr="001963F3">
              <w:t>Only the overlapped resource(s) is/are reselected</w:t>
            </w:r>
          </w:p>
          <w:p w14:paraId="2D18000E" w14:textId="77777777" w:rsidR="00DB53F2" w:rsidRPr="001963F3" w:rsidRDefault="00DB53F2" w:rsidP="00594641">
            <w:pPr>
              <w:pStyle w:val="3GPPAgreements"/>
              <w:numPr>
                <w:ilvl w:val="3"/>
                <w:numId w:val="16"/>
              </w:numPr>
            </w:pPr>
            <w:r w:rsidRPr="001963F3">
              <w:t>FFS</w:t>
            </w:r>
          </w:p>
          <w:p w14:paraId="0CC6ECA2" w14:textId="77777777" w:rsidR="00DB53F2" w:rsidRPr="001963F3" w:rsidRDefault="00DB53F2" w:rsidP="00594641">
            <w:pPr>
              <w:pStyle w:val="3GPPAgreements"/>
              <w:numPr>
                <w:ilvl w:val="4"/>
                <w:numId w:val="16"/>
              </w:numPr>
            </w:pPr>
            <w:r w:rsidRPr="001963F3">
              <w:t>the timeline for reselection</w:t>
            </w:r>
          </w:p>
          <w:p w14:paraId="4670CAA2" w14:textId="77777777" w:rsidR="00DB53F2" w:rsidRPr="001963F3" w:rsidRDefault="00DB53F2" w:rsidP="00594641">
            <w:pPr>
              <w:pStyle w:val="3GPPAgreements"/>
              <w:numPr>
                <w:ilvl w:val="4"/>
                <w:numId w:val="16"/>
              </w:numPr>
            </w:pPr>
            <w:r w:rsidRPr="001963F3">
              <w:t>other details</w:t>
            </w:r>
          </w:p>
          <w:p w14:paraId="701A8323" w14:textId="77777777" w:rsidR="00DB53F2" w:rsidRPr="001963F3" w:rsidRDefault="00DB53F2" w:rsidP="00594641">
            <w:pPr>
              <w:pStyle w:val="3GPPAgreements"/>
              <w:numPr>
                <w:ilvl w:val="3"/>
                <w:numId w:val="16"/>
              </w:numPr>
            </w:pPr>
            <w:r w:rsidRPr="001963F3">
              <w:t>FFS whether or not to support other potential UE behaviour (e.g, power boosting/reduction)</w:t>
            </w:r>
          </w:p>
          <w:p w14:paraId="4425D132" w14:textId="77777777" w:rsidR="00DB53F2" w:rsidRPr="001963F3" w:rsidRDefault="00DB53F2" w:rsidP="00594641">
            <w:pPr>
              <w:pStyle w:val="3GPPAgreements"/>
              <w:numPr>
                <w:ilvl w:val="1"/>
                <w:numId w:val="16"/>
              </w:numPr>
            </w:pPr>
            <w:r w:rsidRPr="001963F3">
              <w:t>This mechanism can be enabled or disabled, per resource pool</w:t>
            </w:r>
          </w:p>
          <w:p w14:paraId="79D75230" w14:textId="77777777" w:rsidR="00DB53F2" w:rsidRPr="001963F3" w:rsidRDefault="00DB53F2" w:rsidP="00594641">
            <w:pPr>
              <w:pStyle w:val="3GPPAgreements"/>
              <w:numPr>
                <w:ilvl w:val="3"/>
                <w:numId w:val="16"/>
              </w:numPr>
            </w:pPr>
            <w:r w:rsidRPr="001963F3">
              <w:t>FFS details</w:t>
            </w:r>
          </w:p>
          <w:p w14:paraId="5478F246" w14:textId="77777777" w:rsidR="00DB53F2" w:rsidRPr="001963F3" w:rsidRDefault="00DB53F2" w:rsidP="00DB53F2">
            <w:pPr>
              <w:pStyle w:val="3GPPText"/>
            </w:pPr>
          </w:p>
          <w:p w14:paraId="3EF34491" w14:textId="77777777" w:rsidR="00DB53F2" w:rsidRDefault="00DB53F2" w:rsidP="00DB53F2">
            <w:pPr>
              <w:pStyle w:val="3GPPText"/>
            </w:pPr>
            <w:r w:rsidRPr="00DC5C79">
              <w:rPr>
                <w:highlight w:val="green"/>
              </w:rPr>
              <w:t>Agreement (Outcome of email discussion – [98bis-NR-14])</w:t>
            </w:r>
          </w:p>
          <w:p w14:paraId="159A400D" w14:textId="77777777" w:rsidR="00DB53F2" w:rsidRPr="00DC5C79" w:rsidRDefault="00DB53F2" w:rsidP="00594641">
            <w:pPr>
              <w:pStyle w:val="3GPPAgreements"/>
              <w:numPr>
                <w:ilvl w:val="0"/>
                <w:numId w:val="16"/>
              </w:numPr>
            </w:pPr>
            <w:r w:rsidRPr="00DC5C79">
              <w:t>Support at least an initial transmission and reservation of the resource(s) for retransmission(s) to have the same number of sub-channels</w:t>
            </w:r>
          </w:p>
          <w:p w14:paraId="5997F03D" w14:textId="77777777" w:rsidR="00DB53F2" w:rsidRPr="00DC5C79" w:rsidRDefault="00DB53F2" w:rsidP="00594641">
            <w:pPr>
              <w:pStyle w:val="3GPPAgreements"/>
              <w:numPr>
                <w:ilvl w:val="0"/>
                <w:numId w:val="16"/>
              </w:numPr>
            </w:pPr>
            <w:r w:rsidRPr="00DC5C79">
              <w:t xml:space="preserve">To down-select in the early week of RAN1#99 one of the following: </w:t>
            </w:r>
          </w:p>
          <w:p w14:paraId="34E832DF" w14:textId="77777777" w:rsidR="00DB53F2" w:rsidRPr="00DC5C79" w:rsidRDefault="00DB53F2" w:rsidP="00594641">
            <w:pPr>
              <w:pStyle w:val="3GPPAgreements"/>
              <w:numPr>
                <w:ilvl w:val="1"/>
                <w:numId w:val="16"/>
              </w:numPr>
            </w:pPr>
            <w:r w:rsidRPr="00DC5C79">
              <w:lastRenderedPageBreak/>
              <w:t xml:space="preserve">Alt. 1-1: Support a single sub-channel PSCCH+PSSCH reserving resource(s) for retransmission(s) of a TB with a larger number of sub-channels, where PSSCH REs are occupied by 2nd stage SCI and by SCH </w:t>
            </w:r>
          </w:p>
          <w:p w14:paraId="4AF45F44" w14:textId="77777777" w:rsidR="00DB53F2" w:rsidRPr="00DC5C79" w:rsidRDefault="00DB53F2" w:rsidP="00594641">
            <w:pPr>
              <w:pStyle w:val="3GPPAgreements"/>
              <w:numPr>
                <w:ilvl w:val="2"/>
                <w:numId w:val="16"/>
              </w:numPr>
            </w:pPr>
            <w:r w:rsidRPr="00DC5C79">
              <w:t>1 bit indication is carried in 1st stage SCI to distinguish the single sub-channel</w:t>
            </w:r>
          </w:p>
          <w:p w14:paraId="1BF78DC5" w14:textId="77777777" w:rsidR="00DB53F2" w:rsidRPr="00DC5C79" w:rsidRDefault="00DB53F2" w:rsidP="00594641">
            <w:pPr>
              <w:pStyle w:val="3GPPAgreements"/>
              <w:numPr>
                <w:ilvl w:val="2"/>
                <w:numId w:val="16"/>
              </w:numPr>
            </w:pPr>
            <w:r w:rsidRPr="00DC5C79">
              <w:t>TBS is determined based on number of sub-channels indicated for reserved resource(s)</w:t>
            </w:r>
          </w:p>
          <w:p w14:paraId="03067EC9" w14:textId="77777777" w:rsidR="00DB53F2" w:rsidRPr="00DC5C79" w:rsidRDefault="00DB53F2" w:rsidP="00594641">
            <w:pPr>
              <w:pStyle w:val="3GPPAgreements"/>
              <w:numPr>
                <w:ilvl w:val="2"/>
                <w:numId w:val="16"/>
              </w:numPr>
            </w:pPr>
            <w:r w:rsidRPr="00DC5C79">
              <w:t>RV is determined based on explicit field in 2nd stage SCI (as agreed)</w:t>
            </w:r>
          </w:p>
          <w:p w14:paraId="2B3A8BAF" w14:textId="77777777" w:rsidR="00DB53F2" w:rsidRPr="00DC5C79" w:rsidRDefault="00DB53F2" w:rsidP="00594641">
            <w:pPr>
              <w:pStyle w:val="3GPPAgreements"/>
              <w:numPr>
                <w:ilvl w:val="1"/>
                <w:numId w:val="16"/>
              </w:numPr>
            </w:pPr>
            <w:r w:rsidRPr="00DC5C79">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000D87EE" w14:textId="77777777" w:rsidR="00DB53F2" w:rsidRPr="00DC5C79" w:rsidRDefault="00DB53F2" w:rsidP="00594641">
            <w:pPr>
              <w:pStyle w:val="3GPPAgreements"/>
              <w:numPr>
                <w:ilvl w:val="2"/>
                <w:numId w:val="16"/>
              </w:numPr>
            </w:pPr>
            <w:r w:rsidRPr="00DC5C79">
              <w:t>1st stage SCI indicates that PSSCH REs are occupied by 2nd stage SCI</w:t>
            </w:r>
          </w:p>
          <w:p w14:paraId="2224674A" w14:textId="77777777" w:rsidR="00DB53F2" w:rsidRPr="00DC5C79" w:rsidRDefault="00DB53F2" w:rsidP="00594641">
            <w:pPr>
              <w:pStyle w:val="3GPPAgreements"/>
              <w:numPr>
                <w:ilvl w:val="1"/>
                <w:numId w:val="16"/>
              </w:numPr>
            </w:pPr>
            <w:r w:rsidRPr="00DC5C79">
              <w:t>Alt. 2: Do not support the different number of sub-channels between initial transmission and reservation of resource(s) for retransmission(s)</w:t>
            </w:r>
          </w:p>
          <w:p w14:paraId="699B53B4" w14:textId="77777777" w:rsidR="00DB53F2" w:rsidRPr="00DC5C79" w:rsidRDefault="00DB53F2" w:rsidP="00594641">
            <w:pPr>
              <w:pStyle w:val="3GPPAgreements"/>
              <w:numPr>
                <w:ilvl w:val="2"/>
                <w:numId w:val="16"/>
              </w:numPr>
            </w:pPr>
            <w:r w:rsidRPr="00DC5C79">
              <w:t>Alt 1 is not supported in this case</w:t>
            </w:r>
          </w:p>
          <w:p w14:paraId="06E7155C" w14:textId="77777777" w:rsidR="00DB53F2" w:rsidRPr="00DC5C79" w:rsidRDefault="00DB53F2" w:rsidP="00594641">
            <w:pPr>
              <w:pStyle w:val="3GPPAgreements"/>
              <w:numPr>
                <w:ilvl w:val="0"/>
                <w:numId w:val="16"/>
              </w:numPr>
            </w:pPr>
            <w:r w:rsidRPr="00DC5C79">
              <w:t>Companies are encouraged to provide more analysis and evaluations for the above 3 alternatives</w:t>
            </w:r>
          </w:p>
          <w:p w14:paraId="6A2B0C4A" w14:textId="77777777" w:rsidR="00DB53F2" w:rsidRDefault="00DB53F2" w:rsidP="00DB53F2">
            <w:pPr>
              <w:pStyle w:val="3GPPText"/>
            </w:pPr>
          </w:p>
          <w:p w14:paraId="1083509F" w14:textId="77777777" w:rsidR="00DB53F2" w:rsidRDefault="00DB53F2" w:rsidP="00344516">
            <w:pPr>
              <w:pStyle w:val="3GPPAgreements"/>
              <w:numPr>
                <w:ilvl w:val="0"/>
                <w:numId w:val="0"/>
              </w:numPr>
            </w:pPr>
            <w:r w:rsidRPr="00DC5C79">
              <w:rPr>
                <w:highlight w:val="green"/>
              </w:rPr>
              <w:t>Agreement (Outcome of email discussion – [98bis-NR-1</w:t>
            </w:r>
            <w:r>
              <w:rPr>
                <w:highlight w:val="green"/>
              </w:rPr>
              <w:t>5</w:t>
            </w:r>
            <w:r w:rsidRPr="00DC5C79">
              <w:rPr>
                <w:highlight w:val="green"/>
              </w:rPr>
              <w:t>])</w:t>
            </w:r>
          </w:p>
          <w:p w14:paraId="18B8A028" w14:textId="77777777" w:rsidR="00DB53F2" w:rsidRPr="00DC5C79" w:rsidRDefault="00DB53F2" w:rsidP="00594641">
            <w:pPr>
              <w:pStyle w:val="3GPPAgreements"/>
              <w:numPr>
                <w:ilvl w:val="0"/>
                <w:numId w:val="16"/>
              </w:numPr>
            </w:pPr>
            <w:r w:rsidRPr="00DC5C79">
              <w:t>When reservation of a sidelink resource for an initial transmission of a TB at least by an SCI associated with a different TB is disabled, N</w:t>
            </w:r>
            <w:r w:rsidRPr="00344516">
              <w:rPr>
                <w:vertAlign w:val="subscript"/>
              </w:rPr>
              <w:t>MAX</w:t>
            </w:r>
            <w:r w:rsidRPr="00DC5C79">
              <w:t xml:space="preserve"> is 3</w:t>
            </w:r>
          </w:p>
          <w:p w14:paraId="7DE4E170" w14:textId="77777777" w:rsidR="00DB53F2" w:rsidRPr="00DC5C79" w:rsidRDefault="00DB53F2" w:rsidP="00594641">
            <w:pPr>
              <w:pStyle w:val="3GPPAgreements"/>
              <w:numPr>
                <w:ilvl w:val="1"/>
                <w:numId w:val="16"/>
              </w:numPr>
            </w:pPr>
            <w:r w:rsidRPr="00DC5C79">
              <w:t xml:space="preserve">SCI signaling is designed to allow to indicate 1 or 2 or 3 resources at least of the same number of sub-channels with full flexibility in time and frequency position in a window W of a resource pool </w:t>
            </w:r>
          </w:p>
          <w:p w14:paraId="50A98DC2" w14:textId="77777777" w:rsidR="00DB53F2" w:rsidRPr="008B62B2" w:rsidRDefault="00DB53F2" w:rsidP="00594641">
            <w:pPr>
              <w:pStyle w:val="3GPPAgreements"/>
              <w:numPr>
                <w:ilvl w:val="2"/>
                <w:numId w:val="16"/>
              </w:numPr>
            </w:pPr>
            <w:r w:rsidRPr="00DC5C79">
              <w:t xml:space="preserve">FFS: if full flexibility is </w:t>
            </w:r>
            <w:r w:rsidRPr="008B62B2">
              <w:t>limited in some cases</w:t>
            </w:r>
          </w:p>
          <w:p w14:paraId="13B01FEC" w14:textId="77777777" w:rsidR="00DB53F2" w:rsidRPr="00DC5C79" w:rsidRDefault="00DB53F2" w:rsidP="00594641">
            <w:pPr>
              <w:pStyle w:val="3GPPAgreements"/>
              <w:numPr>
                <w:ilvl w:val="1"/>
                <w:numId w:val="16"/>
              </w:numPr>
            </w:pPr>
            <w:r w:rsidRPr="00DC5C79">
              <w:t>Value 2 or 3 is (pre-)configured per resource pool</w:t>
            </w:r>
          </w:p>
          <w:p w14:paraId="66C56F68" w14:textId="77777777" w:rsidR="00DB53F2" w:rsidRPr="00DC5C79" w:rsidRDefault="00DB53F2" w:rsidP="00594641">
            <w:pPr>
              <w:pStyle w:val="3GPPAgreements"/>
              <w:numPr>
                <w:ilvl w:val="1"/>
                <w:numId w:val="16"/>
              </w:numPr>
            </w:pPr>
            <w:r w:rsidRPr="00DC5C79">
              <w:t>FFS size of window W</w:t>
            </w:r>
          </w:p>
          <w:p w14:paraId="3F4FDE58" w14:textId="77777777" w:rsidR="00DB53F2" w:rsidRDefault="00DB53F2" w:rsidP="00DB53F2">
            <w:pPr>
              <w:pStyle w:val="3GPPText"/>
              <w:rPr>
                <w:highlight w:val="yellow"/>
                <w:lang w:eastAsia="ja-JP"/>
              </w:rPr>
            </w:pPr>
          </w:p>
          <w:p w14:paraId="7611AF94" w14:textId="77777777" w:rsidR="00DB53F2" w:rsidRDefault="00DB53F2" w:rsidP="00344516">
            <w:pPr>
              <w:pStyle w:val="3GPPAgreements"/>
              <w:numPr>
                <w:ilvl w:val="0"/>
                <w:numId w:val="0"/>
              </w:numPr>
            </w:pPr>
            <w:r w:rsidRPr="00DC5C79">
              <w:rPr>
                <w:highlight w:val="green"/>
              </w:rPr>
              <w:t>Agreement (Outcome of email discussion – [98bis-NR-1</w:t>
            </w:r>
            <w:r>
              <w:rPr>
                <w:highlight w:val="green"/>
              </w:rPr>
              <w:t>5</w:t>
            </w:r>
            <w:r w:rsidRPr="00DC5C79">
              <w:rPr>
                <w:highlight w:val="green"/>
              </w:rPr>
              <w:t>])</w:t>
            </w:r>
          </w:p>
          <w:p w14:paraId="1F89CA43" w14:textId="77777777" w:rsidR="00DB53F2" w:rsidRPr="00DC5C79" w:rsidRDefault="00DB53F2" w:rsidP="00594641">
            <w:pPr>
              <w:pStyle w:val="3GPPAgreements"/>
              <w:numPr>
                <w:ilvl w:val="0"/>
                <w:numId w:val="16"/>
              </w:numPr>
            </w:pPr>
            <w:r w:rsidRPr="00DC5C79">
              <w:t>When reservation of a sidelink resource for an initial transmission of a TB at least by an SCI associated with a different TB is enabled, down-select in RAN1#99 from the following:</w:t>
            </w:r>
          </w:p>
          <w:p w14:paraId="04212BCF" w14:textId="77777777" w:rsidR="00DB53F2" w:rsidRPr="000358DA" w:rsidRDefault="00DB53F2" w:rsidP="00594641">
            <w:pPr>
              <w:pStyle w:val="3GPPAgreements"/>
              <w:numPr>
                <w:ilvl w:val="1"/>
                <w:numId w:val="16"/>
              </w:numPr>
              <w:rPr>
                <w:rFonts w:ascii="MS PGothic" w:eastAsia="MS PGothic" w:hAnsi="MS PGothic"/>
              </w:rPr>
            </w:pPr>
            <w:r w:rsidRPr="000358DA">
              <w:t>Option 1-a. A period &gt; W is additionally signaled in SCI and the same reservation is applied with respect to resources indicated within N</w:t>
            </w:r>
            <w:r w:rsidRPr="000358DA">
              <w:rPr>
                <w:vertAlign w:val="subscript"/>
              </w:rPr>
              <w:t>MAX</w:t>
            </w:r>
            <w:r w:rsidRPr="000358DA">
              <w:t xml:space="preserve"> within window W at subsequent periods </w:t>
            </w:r>
          </w:p>
          <w:p w14:paraId="079A51E9" w14:textId="77777777" w:rsidR="00DB53F2" w:rsidRPr="000358DA" w:rsidRDefault="00DB53F2" w:rsidP="00594641">
            <w:pPr>
              <w:pStyle w:val="3GPPAgreements"/>
              <w:numPr>
                <w:ilvl w:val="2"/>
                <w:numId w:val="16"/>
              </w:numPr>
            </w:pPr>
            <w:r w:rsidRPr="000358DA">
              <w:t>FFS number of subsequent reservation periods</w:t>
            </w:r>
          </w:p>
          <w:p w14:paraId="4645037A" w14:textId="77777777" w:rsidR="00DB53F2" w:rsidRDefault="00DB53F2" w:rsidP="00594641">
            <w:pPr>
              <w:pStyle w:val="3GPPAgreements"/>
              <w:numPr>
                <w:ilvl w:val="2"/>
                <w:numId w:val="16"/>
              </w:numPr>
              <w:rPr>
                <w:color w:val="1F497D"/>
              </w:rPr>
            </w:pPr>
            <w:r>
              <w:t>FFS N</w:t>
            </w:r>
            <w:r>
              <w:rPr>
                <w:vertAlign w:val="subscript"/>
              </w:rPr>
              <w:t>MAX</w:t>
            </w:r>
            <w:r>
              <w:t xml:space="preserve"> is always same regardless if a period &gt; W is additionally signaled or not for SCI size perspective</w:t>
            </w:r>
            <w:r>
              <w:rPr>
                <w:color w:val="1F497D"/>
              </w:rPr>
              <w:t xml:space="preserve">. </w:t>
            </w:r>
          </w:p>
          <w:p w14:paraId="60A34320" w14:textId="77777777" w:rsidR="00DB53F2" w:rsidRPr="008B62B2" w:rsidRDefault="00DB53F2" w:rsidP="00594641">
            <w:pPr>
              <w:pStyle w:val="3GPPAgreements"/>
              <w:numPr>
                <w:ilvl w:val="1"/>
                <w:numId w:val="16"/>
              </w:numPr>
            </w:pPr>
            <w:r w:rsidRPr="008B62B2">
              <w:t xml:space="preserve">Option 1-b. A time gap &gt; W is additionally signaled in SCI and the same reservation is applied with respect to resources indicated within NMAX within window W at resources indicated by the time gap </w:t>
            </w:r>
          </w:p>
          <w:p w14:paraId="7252FA5D" w14:textId="77777777" w:rsidR="00DB53F2" w:rsidRPr="008B62B2" w:rsidRDefault="00DB53F2" w:rsidP="00594641">
            <w:pPr>
              <w:pStyle w:val="3GPPAgreements"/>
              <w:numPr>
                <w:ilvl w:val="2"/>
                <w:numId w:val="16"/>
              </w:numPr>
            </w:pPr>
            <w:r w:rsidRPr="008B62B2">
              <w:t>FFS N</w:t>
            </w:r>
            <w:r w:rsidRPr="008B62B2">
              <w:rPr>
                <w:vertAlign w:val="subscript"/>
              </w:rPr>
              <w:t>MAX</w:t>
            </w:r>
            <w:r w:rsidRPr="008B62B2">
              <w:t xml:space="preserve"> is always same regardless if a time gap &gt; W is additionally signaled or not for SCI size perspective. </w:t>
            </w:r>
          </w:p>
          <w:p w14:paraId="745BB685" w14:textId="77777777" w:rsidR="00DB53F2" w:rsidRPr="000358DA" w:rsidRDefault="00DB53F2" w:rsidP="00594641">
            <w:pPr>
              <w:pStyle w:val="3GPPAgreements"/>
              <w:numPr>
                <w:ilvl w:val="1"/>
                <w:numId w:val="16"/>
              </w:numPr>
            </w:pPr>
            <w:r w:rsidRPr="000358DA">
              <w:t>Option 2. There is no additional field (NDI and HARQ ID are used at the moment of SCI reception) to distinguish reservation for another TB, and at least one of N</w:t>
            </w:r>
            <w:r w:rsidRPr="000358DA">
              <w:rPr>
                <w:vertAlign w:val="subscript"/>
              </w:rPr>
              <w:t>MAX</w:t>
            </w:r>
            <w:r w:rsidRPr="000358DA">
              <w:t xml:space="preserve"> resources can be signaled beyond window W</w:t>
            </w:r>
          </w:p>
          <w:p w14:paraId="7D760C84" w14:textId="77777777" w:rsidR="00DB53F2" w:rsidRDefault="00DB53F2" w:rsidP="00DB53F2">
            <w:pPr>
              <w:pStyle w:val="3GPPText"/>
            </w:pPr>
          </w:p>
          <w:p w14:paraId="34CB1C10" w14:textId="77777777" w:rsidR="00DB53F2" w:rsidRPr="008B62B2" w:rsidRDefault="00DB53F2" w:rsidP="00DB53F2">
            <w:pPr>
              <w:rPr>
                <w:lang w:val="en-US"/>
              </w:rPr>
            </w:pPr>
            <w:r w:rsidRPr="008B62B2">
              <w:rPr>
                <w:highlight w:val="green"/>
                <w:lang w:eastAsia="ko-KR"/>
              </w:rPr>
              <w:t>Agreement (Outcome of e-mail discussion [98bis-NR-16])</w:t>
            </w:r>
          </w:p>
          <w:p w14:paraId="6F00723E" w14:textId="77777777" w:rsidR="00DB53F2" w:rsidRDefault="00DB53F2" w:rsidP="00594641">
            <w:pPr>
              <w:pStyle w:val="3GPPAgreements"/>
              <w:numPr>
                <w:ilvl w:val="0"/>
                <w:numId w:val="16"/>
              </w:numPr>
            </w:pPr>
            <w:r>
              <w:t xml:space="preserve">For a given time instance n when resource (re-)selection and re-evaluation procedure is triggered </w:t>
            </w:r>
          </w:p>
          <w:p w14:paraId="7F2BABF5" w14:textId="77777777" w:rsidR="00DB53F2" w:rsidRDefault="00DB53F2" w:rsidP="00594641">
            <w:pPr>
              <w:pStyle w:val="3GPPAgreements"/>
              <w:numPr>
                <w:ilvl w:val="1"/>
                <w:numId w:val="16"/>
              </w:numPr>
            </w:pPr>
            <w:r>
              <w:t xml:space="preserve">The resource selection window starts at time instance (n + T1), T1 ≥ 0 and ends at time instance (n + T2) </w:t>
            </w:r>
          </w:p>
          <w:p w14:paraId="4970C486" w14:textId="77777777" w:rsidR="00DB53F2" w:rsidRDefault="00DB53F2" w:rsidP="00594641">
            <w:pPr>
              <w:pStyle w:val="3GPPAgreements"/>
              <w:numPr>
                <w:ilvl w:val="2"/>
                <w:numId w:val="16"/>
              </w:numPr>
            </w:pPr>
            <w:r>
              <w:t>The start of selection window T1 is up to UE implementation subject to T1 ≤ T</w:t>
            </w:r>
            <w:r>
              <w:rPr>
                <w:vertAlign w:val="subscript"/>
              </w:rPr>
              <w:t>proc,1</w:t>
            </w:r>
          </w:p>
          <w:p w14:paraId="06301F87" w14:textId="77777777" w:rsidR="00DB53F2" w:rsidRPr="008B62B2" w:rsidRDefault="00DB53F2" w:rsidP="00594641">
            <w:pPr>
              <w:pStyle w:val="3GPPAgreements"/>
              <w:numPr>
                <w:ilvl w:val="3"/>
                <w:numId w:val="16"/>
              </w:numPr>
              <w:rPr>
                <w:rFonts w:eastAsia="Calibri"/>
              </w:rPr>
            </w:pPr>
            <w:r>
              <w:lastRenderedPageBreak/>
              <w:t xml:space="preserve">T2 is up to UE implementation with the following details as a </w:t>
            </w:r>
            <w:r w:rsidRPr="008B62B2">
              <w:rPr>
                <w:highlight w:val="yellow"/>
              </w:rPr>
              <w:t>(working assumption)</w:t>
            </w:r>
            <w:r>
              <w:t>:</w:t>
            </w:r>
          </w:p>
          <w:p w14:paraId="7F361F28" w14:textId="77777777" w:rsidR="00DB53F2" w:rsidRDefault="00DB53F2" w:rsidP="00594641">
            <w:pPr>
              <w:pStyle w:val="3GPPAgreements"/>
              <w:numPr>
                <w:ilvl w:val="5"/>
                <w:numId w:val="16"/>
              </w:numPr>
            </w:pPr>
            <w:r>
              <w:t>T2 ≥ T2</w:t>
            </w:r>
            <w:r>
              <w:rPr>
                <w:vertAlign w:val="subscript"/>
              </w:rPr>
              <w:t>min</w:t>
            </w:r>
          </w:p>
          <w:p w14:paraId="5A564CAC" w14:textId="77777777" w:rsidR="00DB53F2" w:rsidRDefault="00DB53F2" w:rsidP="00594641">
            <w:pPr>
              <w:pStyle w:val="3GPPAgreements"/>
              <w:numPr>
                <w:ilvl w:val="5"/>
                <w:numId w:val="16"/>
              </w:numPr>
            </w:pPr>
            <w:r>
              <w:t>If T2</w:t>
            </w:r>
            <w:r>
              <w:rPr>
                <w:vertAlign w:val="subscript"/>
              </w:rPr>
              <w:t>min</w:t>
            </w:r>
            <w:r>
              <w:t xml:space="preserve"> &gt; Remaining PDB, then T2</w:t>
            </w:r>
            <w:r>
              <w:rPr>
                <w:vertAlign w:val="subscript"/>
              </w:rPr>
              <w:t>min</w:t>
            </w:r>
            <w:r>
              <w:t xml:space="preserve"> is modified to be equal to Remaining PDB</w:t>
            </w:r>
          </w:p>
          <w:p w14:paraId="3BC8482A" w14:textId="77777777" w:rsidR="00DB53F2" w:rsidRDefault="00DB53F2" w:rsidP="00594641">
            <w:pPr>
              <w:pStyle w:val="3GPPAgreements"/>
              <w:numPr>
                <w:ilvl w:val="5"/>
                <w:numId w:val="16"/>
              </w:numPr>
            </w:pPr>
            <w:r>
              <w:t>FFS other details of T2</w:t>
            </w:r>
            <w:r>
              <w:rPr>
                <w:vertAlign w:val="subscript"/>
              </w:rPr>
              <w:t>min</w:t>
            </w:r>
            <w:r>
              <w:t xml:space="preserve"> including whether the minimum window duration T2</w:t>
            </w:r>
            <w:r>
              <w:rPr>
                <w:vertAlign w:val="subscript"/>
              </w:rPr>
              <w:t>min</w:t>
            </w:r>
            <w:r>
              <w:t xml:space="preserve"> - T1 is a function of priority</w:t>
            </w:r>
          </w:p>
          <w:p w14:paraId="0D853965" w14:textId="77777777" w:rsidR="00DB53F2" w:rsidRDefault="00DB53F2" w:rsidP="00594641">
            <w:pPr>
              <w:pStyle w:val="3GPPAgreements"/>
              <w:numPr>
                <w:ilvl w:val="3"/>
                <w:numId w:val="16"/>
              </w:numPr>
            </w:pPr>
            <w:r w:rsidRPr="008B62B2">
              <w:t>UE selection of T2 shall fulfil the latency requirement, i.e. T2 ≤ Remaining PDB</w:t>
            </w:r>
          </w:p>
          <w:p w14:paraId="4AF78BC4" w14:textId="77777777" w:rsidR="00DB53F2" w:rsidRPr="008B62B2" w:rsidRDefault="00DB53F2" w:rsidP="00594641">
            <w:pPr>
              <w:pStyle w:val="3GPPAgreements"/>
              <w:numPr>
                <w:ilvl w:val="1"/>
                <w:numId w:val="16"/>
              </w:numPr>
            </w:pPr>
            <w:r w:rsidRPr="008B62B2">
              <w:t xml:space="preserve">A sensing window is defined by time interval [n – T0, n – Tproc,0) </w:t>
            </w:r>
          </w:p>
          <w:p w14:paraId="15B9C143" w14:textId="77777777" w:rsidR="00DB53F2" w:rsidRPr="008B62B2" w:rsidRDefault="00DB53F2" w:rsidP="00594641">
            <w:pPr>
              <w:pStyle w:val="3GPPAgreements"/>
              <w:numPr>
                <w:ilvl w:val="2"/>
                <w:numId w:val="16"/>
              </w:numPr>
            </w:pPr>
            <w:r w:rsidRPr="008B62B2">
              <w:t>T0 is (pre-)configured, T0 &gt; Tproc,0 FFS further details</w:t>
            </w:r>
          </w:p>
          <w:p w14:paraId="1237DFC4" w14:textId="77777777" w:rsidR="00DB53F2" w:rsidRPr="008B62B2" w:rsidRDefault="00DB53F2" w:rsidP="00594641">
            <w:pPr>
              <w:pStyle w:val="3GPPAgreements"/>
              <w:numPr>
                <w:ilvl w:val="1"/>
                <w:numId w:val="16"/>
              </w:numPr>
            </w:pPr>
            <w:r w:rsidRPr="008B62B2">
              <w:t>FFS, if Tproc,0 and Tproc,1</w:t>
            </w:r>
            <w:r w:rsidRPr="008B62B2">
              <w:softHyphen/>
              <w:t xml:space="preserve"> are defined separately or as a sum </w:t>
            </w:r>
          </w:p>
          <w:p w14:paraId="04900D11" w14:textId="77777777" w:rsidR="00DB53F2" w:rsidRPr="008B62B2" w:rsidRDefault="00DB53F2" w:rsidP="00594641">
            <w:pPr>
              <w:pStyle w:val="3GPPAgreements"/>
              <w:numPr>
                <w:ilvl w:val="1"/>
                <w:numId w:val="16"/>
              </w:numPr>
            </w:pPr>
            <w:r w:rsidRPr="008B62B2">
              <w:t xml:space="preserve">FFS relation of T3, Tproc,0, Tproc,1 </w:t>
            </w:r>
          </w:p>
          <w:p w14:paraId="2551F4C2" w14:textId="77777777" w:rsidR="00DB53F2" w:rsidRPr="008B62B2" w:rsidRDefault="00DB53F2" w:rsidP="00594641">
            <w:pPr>
              <w:pStyle w:val="3GPPAgreements"/>
              <w:numPr>
                <w:ilvl w:val="1"/>
                <w:numId w:val="16"/>
              </w:numPr>
            </w:pPr>
            <w:r w:rsidRPr="008B62B2">
              <w:t>Time instances n, T0, T1, T2, T2min are measured in slots, FFS Tproc,0 and Tproc,1</w:t>
            </w:r>
          </w:p>
          <w:p w14:paraId="54277710" w14:textId="77777777" w:rsidR="00DB53F2" w:rsidRPr="008B62B2" w:rsidRDefault="00DB53F2" w:rsidP="00594641">
            <w:pPr>
              <w:pStyle w:val="3GPPAgreements"/>
              <w:numPr>
                <w:ilvl w:val="0"/>
                <w:numId w:val="16"/>
              </w:numPr>
            </w:pPr>
            <w:r w:rsidRPr="00344516">
              <w:rPr>
                <w:highlight w:val="green"/>
              </w:rPr>
              <w:t>Agreement (Outcome of e-mail discussion [98bis-NR-16])</w:t>
            </w:r>
          </w:p>
          <w:p w14:paraId="090F90AF" w14:textId="77777777" w:rsidR="00DB53F2" w:rsidRDefault="00DB53F2" w:rsidP="00594641">
            <w:pPr>
              <w:pStyle w:val="3GPPAgreements"/>
              <w:numPr>
                <w:ilvl w:val="1"/>
                <w:numId w:val="16"/>
              </w:numPr>
            </w:pPr>
            <w:r>
              <w:t xml:space="preserve">A UE is </w:t>
            </w:r>
            <w:r w:rsidRPr="008B62B2">
              <w:t>expected</w:t>
            </w:r>
            <w:r>
              <w:t xml:space="preserve"> to select resources for all intended (re-)transmissions within the PDB, i.e. the number of intended (re-)transmissions is an input to the resource (re-)selection procedure</w:t>
            </w:r>
          </w:p>
          <w:p w14:paraId="352E4452" w14:textId="77777777" w:rsidR="00DB53F2" w:rsidRDefault="00DB53F2" w:rsidP="00344516">
            <w:pPr>
              <w:pStyle w:val="3GPPAgreements"/>
              <w:numPr>
                <w:ilvl w:val="0"/>
                <w:numId w:val="0"/>
              </w:numPr>
              <w:ind w:left="720"/>
            </w:pPr>
          </w:p>
        </w:tc>
      </w:tr>
    </w:tbl>
    <w:p w14:paraId="2D67F886" w14:textId="78F15BEF" w:rsidR="008F4218" w:rsidRPr="00CD1841" w:rsidRDefault="008F4218" w:rsidP="008F4218">
      <w:pPr>
        <w:pStyle w:val="3GPPH1"/>
        <w:numPr>
          <w:ilvl w:val="0"/>
          <w:numId w:val="1"/>
        </w:numPr>
        <w:rPr>
          <w:lang w:val="en-US"/>
        </w:rPr>
      </w:pPr>
      <w:r w:rsidRPr="00CD1841">
        <w:rPr>
          <w:lang w:val="en-US"/>
        </w:rPr>
        <w:lastRenderedPageBreak/>
        <w:t xml:space="preserve">Annex </w:t>
      </w:r>
      <w:r>
        <w:rPr>
          <w:lang w:val="en-US"/>
        </w:rPr>
        <w:t>B</w:t>
      </w:r>
      <w:r w:rsidRPr="00CD1841">
        <w:rPr>
          <w:lang w:val="en-US"/>
        </w:rPr>
        <w:t xml:space="preserve"> – </w:t>
      </w:r>
      <w:r>
        <w:rPr>
          <w:lang w:val="en-US"/>
        </w:rPr>
        <w:t>System Level Evaluation Assumptions</w:t>
      </w:r>
    </w:p>
    <w:p w14:paraId="08B5FC1B" w14:textId="77777777" w:rsidR="008F4218" w:rsidRPr="002C26EC" w:rsidRDefault="008F4218" w:rsidP="008F4218">
      <w:pPr>
        <w:pStyle w:val="3GPPText"/>
      </w:pPr>
      <w:r w:rsidRPr="002C26EC">
        <w:t xml:space="preserve">In this section, we provide summary of evaluation assumptions </w:t>
      </w:r>
    </w:p>
    <w:p w14:paraId="48955FF7" w14:textId="7E3A4882" w:rsidR="008F4218" w:rsidRPr="002C26EC" w:rsidRDefault="008F4218" w:rsidP="008F4218">
      <w:pPr>
        <w:pStyle w:val="Caption"/>
        <w:rPr>
          <w:lang w:val="en-US"/>
        </w:rPr>
      </w:pPr>
      <w:bookmarkStart w:id="19" w:name="_Ref534982661"/>
      <w:r w:rsidRPr="002C26EC">
        <w:t xml:space="preserve">Table </w:t>
      </w:r>
      <w:r w:rsidRPr="002C26EC">
        <w:fldChar w:fldCharType="begin"/>
      </w:r>
      <w:r w:rsidRPr="002C26EC">
        <w:instrText xml:space="preserve"> SEQ Table \* ARABIC </w:instrText>
      </w:r>
      <w:r w:rsidRPr="002C26EC">
        <w:fldChar w:fldCharType="separate"/>
      </w:r>
      <w:r w:rsidR="00623AC9">
        <w:rPr>
          <w:noProof/>
        </w:rPr>
        <w:t>1</w:t>
      </w:r>
      <w:r w:rsidRPr="002C26EC">
        <w:fldChar w:fldCharType="end"/>
      </w:r>
      <w:bookmarkEnd w:id="19"/>
      <w:r w:rsidRPr="002C26EC">
        <w:t>: System level evaluation assumptions</w:t>
      </w:r>
      <w:r w:rsidR="007D0E26">
        <w:t xml:space="preserve"> for pre-emption and feedback-based communication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8F4218" w:rsidRPr="005B1BAD" w14:paraId="6B5A33FD" w14:textId="77777777" w:rsidTr="00D353D5">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258F5D80" w14:textId="77777777" w:rsidR="008F4218" w:rsidRPr="004C5BFB" w:rsidRDefault="008F4218" w:rsidP="00D353D5">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0802B804" w14:textId="77777777" w:rsidR="008F4218" w:rsidRPr="004C5BFB" w:rsidRDefault="008F4218" w:rsidP="00D353D5">
            <w:pPr>
              <w:widowControl w:val="0"/>
              <w:overflowPunct/>
              <w:autoSpaceDE/>
              <w:adjustRightInd/>
              <w:spacing w:after="0"/>
              <w:jc w:val="center"/>
              <w:rPr>
                <w:b/>
              </w:rPr>
            </w:pPr>
            <w:r w:rsidRPr="004C5BFB">
              <w:rPr>
                <w:b/>
              </w:rPr>
              <w:t>Value</w:t>
            </w:r>
          </w:p>
        </w:tc>
      </w:tr>
      <w:tr w:rsidR="008F4218" w:rsidRPr="005B1BAD" w14:paraId="111A9A03" w14:textId="77777777" w:rsidTr="00D353D5">
        <w:tc>
          <w:tcPr>
            <w:tcW w:w="2118" w:type="dxa"/>
            <w:tcBorders>
              <w:top w:val="single" w:sz="4" w:space="0" w:color="auto"/>
              <w:left w:val="single" w:sz="4" w:space="0" w:color="auto"/>
              <w:bottom w:val="single" w:sz="4" w:space="0" w:color="auto"/>
              <w:right w:val="single" w:sz="4" w:space="0" w:color="auto"/>
            </w:tcBorders>
          </w:tcPr>
          <w:p w14:paraId="7E895623" w14:textId="77777777" w:rsidR="008F4218" w:rsidRPr="004C5BFB" w:rsidRDefault="008F4218" w:rsidP="00D353D5">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75BA65D6" w14:textId="5E60E652" w:rsidR="008F4218" w:rsidRPr="004C5BFB"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 xml:space="preserve">Highway Option A scenario from NR V2X methodology </w:t>
            </w:r>
            <w:r w:rsidR="00364D46">
              <w:rPr>
                <w:rFonts w:eastAsia="MS Mincho"/>
                <w:iCs/>
                <w:lang w:eastAsia="ja-JP"/>
              </w:rPr>
              <w:fldChar w:fldCharType="begin"/>
            </w:r>
            <w:r w:rsidR="00364D46">
              <w:rPr>
                <w:rFonts w:eastAsia="MS Mincho"/>
                <w:iCs/>
                <w:lang w:eastAsia="ja-JP"/>
              </w:rPr>
              <w:instrText xml:space="preserve"> REF _Ref21379348 \r \h </w:instrText>
            </w:r>
            <w:r w:rsidR="00364D46">
              <w:rPr>
                <w:rFonts w:eastAsia="MS Mincho"/>
                <w:iCs/>
                <w:lang w:eastAsia="ja-JP"/>
              </w:rPr>
            </w:r>
            <w:r w:rsidR="00364D46">
              <w:rPr>
                <w:rFonts w:eastAsia="MS Mincho"/>
                <w:iCs/>
                <w:lang w:eastAsia="ja-JP"/>
              </w:rPr>
              <w:fldChar w:fldCharType="separate"/>
            </w:r>
            <w:r w:rsidR="00623AC9">
              <w:rPr>
                <w:rFonts w:eastAsia="MS Mincho"/>
                <w:iCs/>
                <w:lang w:eastAsia="ja-JP"/>
              </w:rPr>
              <w:t>[9]</w:t>
            </w:r>
            <w:r w:rsidR="00364D46">
              <w:rPr>
                <w:rFonts w:eastAsia="MS Mincho"/>
                <w:iCs/>
                <w:lang w:eastAsia="ja-JP"/>
              </w:rPr>
              <w:fldChar w:fldCharType="end"/>
            </w:r>
          </w:p>
          <w:p w14:paraId="0AE1BCF4" w14:textId="77777777" w:rsidR="008F4218" w:rsidRPr="004C5BFB" w:rsidRDefault="008F4218" w:rsidP="00594641">
            <w:pPr>
              <w:numPr>
                <w:ilvl w:val="1"/>
                <w:numId w:val="14"/>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8F4218" w:rsidRPr="005B1BAD" w14:paraId="505CD6F3" w14:textId="77777777" w:rsidTr="00D353D5">
        <w:tc>
          <w:tcPr>
            <w:tcW w:w="2118" w:type="dxa"/>
            <w:tcBorders>
              <w:top w:val="single" w:sz="4" w:space="0" w:color="auto"/>
              <w:left w:val="single" w:sz="4" w:space="0" w:color="auto"/>
              <w:bottom w:val="single" w:sz="4" w:space="0" w:color="auto"/>
              <w:right w:val="single" w:sz="4" w:space="0" w:color="auto"/>
            </w:tcBorders>
          </w:tcPr>
          <w:p w14:paraId="44930F80" w14:textId="77777777" w:rsidR="008F4218" w:rsidRPr="004C5BFB" w:rsidRDefault="008F4218" w:rsidP="00D353D5">
            <w:pPr>
              <w:widowControl w:val="0"/>
              <w:overflowPunct/>
              <w:autoSpaceDE/>
              <w:adjustRightInd/>
              <w:spacing w:after="0"/>
            </w:pPr>
            <w:r w:rsidRPr="004C5BFB">
              <w:t>Channel model</w:t>
            </w:r>
          </w:p>
        </w:tc>
        <w:tc>
          <w:tcPr>
            <w:tcW w:w="7736" w:type="dxa"/>
            <w:tcBorders>
              <w:top w:val="single" w:sz="4" w:space="0" w:color="auto"/>
              <w:left w:val="single" w:sz="4" w:space="0" w:color="auto"/>
              <w:bottom w:val="single" w:sz="4" w:space="0" w:color="auto"/>
              <w:right w:val="single" w:sz="4" w:space="0" w:color="auto"/>
            </w:tcBorders>
          </w:tcPr>
          <w:p w14:paraId="58C673FF" w14:textId="4670B36D" w:rsidR="008F4218" w:rsidRPr="004C5BFB" w:rsidRDefault="008F4218" w:rsidP="00364D46">
            <w:pPr>
              <w:overflowPunct/>
              <w:autoSpaceDE/>
              <w:adjustRightInd/>
              <w:spacing w:after="0"/>
              <w:textAlignment w:val="auto"/>
              <w:rPr>
                <w:rFonts w:eastAsia="MS Mincho"/>
                <w:iCs/>
                <w:lang w:val="en-US" w:eastAsia="ja-JP"/>
              </w:rPr>
            </w:pPr>
            <w:r w:rsidRPr="004C5BFB">
              <w:rPr>
                <w:rFonts w:eastAsia="MS Mincho"/>
                <w:iCs/>
                <w:lang w:eastAsia="ja-JP"/>
              </w:rPr>
              <w:t>TR 37.885, NR V2X Channel Model</w:t>
            </w:r>
            <w:r w:rsidRPr="004C5BFB">
              <w:rPr>
                <w:rFonts w:eastAsia="MS Mincho"/>
                <w:iCs/>
                <w:lang w:val="en-US" w:eastAsia="ja-JP"/>
              </w:rPr>
              <w:t xml:space="preserve"> </w:t>
            </w:r>
            <w:r w:rsidR="00364D46">
              <w:rPr>
                <w:rFonts w:eastAsia="MS Mincho"/>
                <w:iCs/>
                <w:lang w:eastAsia="ja-JP"/>
              </w:rPr>
              <w:fldChar w:fldCharType="begin"/>
            </w:r>
            <w:r w:rsidR="00364D46">
              <w:rPr>
                <w:rFonts w:eastAsia="MS Mincho"/>
                <w:iCs/>
                <w:lang w:eastAsia="ja-JP"/>
              </w:rPr>
              <w:instrText xml:space="preserve"> REF _Ref21379348 \r \h </w:instrText>
            </w:r>
            <w:r w:rsidR="00364D46">
              <w:rPr>
                <w:rFonts w:eastAsia="MS Mincho"/>
                <w:iCs/>
                <w:lang w:eastAsia="ja-JP"/>
              </w:rPr>
            </w:r>
            <w:r w:rsidR="00364D46">
              <w:rPr>
                <w:rFonts w:eastAsia="MS Mincho"/>
                <w:iCs/>
                <w:lang w:eastAsia="ja-JP"/>
              </w:rPr>
              <w:fldChar w:fldCharType="separate"/>
            </w:r>
            <w:r w:rsidR="00623AC9">
              <w:rPr>
                <w:rFonts w:eastAsia="MS Mincho"/>
                <w:iCs/>
                <w:lang w:eastAsia="ja-JP"/>
              </w:rPr>
              <w:t>[9]</w:t>
            </w:r>
            <w:r w:rsidR="00364D46">
              <w:rPr>
                <w:rFonts w:eastAsia="MS Mincho"/>
                <w:iCs/>
                <w:lang w:eastAsia="ja-JP"/>
              </w:rPr>
              <w:fldChar w:fldCharType="end"/>
            </w:r>
          </w:p>
        </w:tc>
      </w:tr>
      <w:tr w:rsidR="008F4218" w:rsidRPr="005B1BAD" w14:paraId="04AC6BB8" w14:textId="77777777" w:rsidTr="00D353D5">
        <w:tc>
          <w:tcPr>
            <w:tcW w:w="2118" w:type="dxa"/>
            <w:tcBorders>
              <w:top w:val="single" w:sz="4" w:space="0" w:color="auto"/>
              <w:left w:val="single" w:sz="4" w:space="0" w:color="auto"/>
              <w:bottom w:val="single" w:sz="4" w:space="0" w:color="auto"/>
              <w:right w:val="single" w:sz="4" w:space="0" w:color="auto"/>
            </w:tcBorders>
          </w:tcPr>
          <w:p w14:paraId="14AF15E7" w14:textId="77777777" w:rsidR="008F4218" w:rsidRPr="004C5BFB" w:rsidRDefault="008F4218" w:rsidP="00D353D5">
            <w:pPr>
              <w:widowControl w:val="0"/>
              <w:overflowPunct/>
              <w:autoSpaceDE/>
              <w:adjustRightInd/>
              <w:spacing w:after="0"/>
            </w:pPr>
            <w:r w:rsidRPr="004C5BFB">
              <w:t>Spectrum allocation</w:t>
            </w:r>
          </w:p>
        </w:tc>
        <w:tc>
          <w:tcPr>
            <w:tcW w:w="7736" w:type="dxa"/>
            <w:tcBorders>
              <w:top w:val="single" w:sz="4" w:space="0" w:color="auto"/>
              <w:left w:val="single" w:sz="4" w:space="0" w:color="auto"/>
              <w:bottom w:val="single" w:sz="4" w:space="0" w:color="auto"/>
              <w:right w:val="single" w:sz="4" w:space="0" w:color="auto"/>
            </w:tcBorders>
          </w:tcPr>
          <w:p w14:paraId="1BE7E86E"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2ACC8F91"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8F4218" w:rsidRPr="005B1BAD" w14:paraId="519EC5F4" w14:textId="77777777" w:rsidTr="00D353D5">
        <w:tc>
          <w:tcPr>
            <w:tcW w:w="2118" w:type="dxa"/>
            <w:tcBorders>
              <w:top w:val="single" w:sz="4" w:space="0" w:color="auto"/>
              <w:left w:val="single" w:sz="4" w:space="0" w:color="auto"/>
              <w:bottom w:val="single" w:sz="4" w:space="0" w:color="auto"/>
              <w:right w:val="single" w:sz="4" w:space="0" w:color="auto"/>
            </w:tcBorders>
          </w:tcPr>
          <w:p w14:paraId="65AD349A" w14:textId="77777777" w:rsidR="008F4218" w:rsidRPr="004C5BFB" w:rsidRDefault="008F4218" w:rsidP="00D353D5">
            <w:pPr>
              <w:widowControl w:val="0"/>
              <w:overflowPunct/>
              <w:autoSpaceDE/>
              <w:adjustRightInd/>
              <w:spacing w:after="0"/>
            </w:pPr>
            <w:r w:rsidRPr="004C5BFB">
              <w:t>Subcarrier spacing</w:t>
            </w:r>
          </w:p>
        </w:tc>
        <w:tc>
          <w:tcPr>
            <w:tcW w:w="7736" w:type="dxa"/>
            <w:tcBorders>
              <w:top w:val="single" w:sz="4" w:space="0" w:color="auto"/>
              <w:left w:val="single" w:sz="4" w:space="0" w:color="auto"/>
              <w:bottom w:val="single" w:sz="4" w:space="0" w:color="auto"/>
              <w:right w:val="single" w:sz="4" w:space="0" w:color="auto"/>
            </w:tcBorders>
          </w:tcPr>
          <w:p w14:paraId="40C7F214"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30 kHz</w:t>
            </w:r>
          </w:p>
        </w:tc>
      </w:tr>
      <w:tr w:rsidR="008F4218" w:rsidRPr="005B1BAD" w14:paraId="0EFF2EB4"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531CEF91" w14:textId="77777777" w:rsidR="008F4218" w:rsidRPr="008D4CEC" w:rsidRDefault="008F4218" w:rsidP="00D353D5">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181F63EC" w14:textId="77777777" w:rsidR="008F4218" w:rsidRPr="00E94CB9" w:rsidRDefault="008F4218" w:rsidP="00D353D5">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07490AD6"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Packet size: uniform in the range [200..2000] Byte with quantization step of 200 Byte </w:t>
            </w:r>
          </w:p>
          <w:p w14:paraId="18316CC4"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50 ms + an exponential random variable with the mean of 50 ms</w:t>
            </w:r>
          </w:p>
          <w:p w14:paraId="3B265772"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Latency requirement: 50 ms</w:t>
            </w:r>
          </w:p>
          <w:p w14:paraId="48F58BC0"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tc>
      </w:tr>
      <w:tr w:rsidR="008F4218" w:rsidRPr="005B1BAD" w14:paraId="5B5FE94F" w14:textId="77777777" w:rsidTr="00D353D5">
        <w:tc>
          <w:tcPr>
            <w:tcW w:w="2118" w:type="dxa"/>
            <w:tcBorders>
              <w:top w:val="single" w:sz="4" w:space="0" w:color="auto"/>
              <w:left w:val="single" w:sz="4" w:space="0" w:color="auto"/>
              <w:bottom w:val="single" w:sz="4" w:space="0" w:color="auto"/>
              <w:right w:val="single" w:sz="4" w:space="0" w:color="auto"/>
            </w:tcBorders>
          </w:tcPr>
          <w:p w14:paraId="6EAF5CB8" w14:textId="77777777" w:rsidR="008F4218" w:rsidRPr="008D4CEC" w:rsidRDefault="008F4218" w:rsidP="00D353D5">
            <w:pPr>
              <w:widowControl w:val="0"/>
              <w:overflowPunct/>
              <w:autoSpaceDE/>
              <w:adjustRightInd/>
              <w:spacing w:after="0"/>
            </w:pPr>
            <w:r w:rsidRPr="008D4CEC">
              <w:t>Resource selection window</w:t>
            </w:r>
          </w:p>
        </w:tc>
        <w:tc>
          <w:tcPr>
            <w:tcW w:w="7736" w:type="dxa"/>
            <w:tcBorders>
              <w:top w:val="single" w:sz="4" w:space="0" w:color="auto"/>
              <w:left w:val="single" w:sz="4" w:space="0" w:color="auto"/>
              <w:bottom w:val="single" w:sz="4" w:space="0" w:color="auto"/>
              <w:right w:val="single" w:sz="4" w:space="0" w:color="auto"/>
            </w:tcBorders>
          </w:tcPr>
          <w:p w14:paraId="5884FAEC" w14:textId="77777777" w:rsidR="008F4218" w:rsidRDefault="008F4218" w:rsidP="00D353D5">
            <w:pPr>
              <w:overflowPunct/>
              <w:autoSpaceDE/>
              <w:adjustRightInd/>
              <w:spacing w:after="0"/>
              <w:textAlignment w:val="auto"/>
              <w:rPr>
                <w:rFonts w:eastAsia="MS Mincho"/>
                <w:iCs/>
                <w:lang w:eastAsia="ja-JP"/>
              </w:rPr>
            </w:pPr>
            <w:r w:rsidRPr="00E94CB9">
              <w:rPr>
                <w:rFonts w:eastAsia="MS Mincho"/>
                <w:iCs/>
                <w:lang w:eastAsia="ja-JP"/>
              </w:rPr>
              <w:t>16 ms</w:t>
            </w:r>
            <w:r>
              <w:rPr>
                <w:rFonts w:eastAsia="MS Mincho"/>
                <w:iCs/>
                <w:lang w:eastAsia="ja-JP"/>
              </w:rPr>
              <w:t xml:space="preserve"> for broadcast</w:t>
            </w:r>
          </w:p>
          <w:p w14:paraId="009B2826" w14:textId="77777777" w:rsidR="008F4218" w:rsidRPr="00E94CB9" w:rsidDel="00AB03D0" w:rsidRDefault="008F4218" w:rsidP="00D353D5">
            <w:pPr>
              <w:overflowPunct/>
              <w:autoSpaceDE/>
              <w:adjustRightInd/>
              <w:spacing w:after="0"/>
              <w:textAlignment w:val="auto"/>
              <w:rPr>
                <w:rFonts w:eastAsia="MS Mincho"/>
                <w:iCs/>
                <w:lang w:eastAsia="ja-JP"/>
              </w:rPr>
            </w:pPr>
            <w:r>
              <w:rPr>
                <w:rFonts w:eastAsia="MS Mincho"/>
                <w:iCs/>
                <w:lang w:eastAsia="ja-JP"/>
              </w:rPr>
              <w:t>45 ms for unicast with PSFCH</w:t>
            </w:r>
          </w:p>
        </w:tc>
      </w:tr>
      <w:tr w:rsidR="008F4218" w:rsidRPr="005B1BAD" w14:paraId="67E5B132"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09865BB0" w14:textId="77777777" w:rsidR="008F4218" w:rsidRPr="008D4CEC" w:rsidRDefault="008F4218" w:rsidP="00D353D5">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027821AB" w14:textId="77777777" w:rsidR="008F4218" w:rsidRDefault="008F4218" w:rsidP="00D353D5">
            <w:pPr>
              <w:overflowPunct/>
              <w:autoSpaceDE/>
              <w:adjustRightInd/>
              <w:spacing w:after="0"/>
              <w:textAlignment w:val="auto"/>
              <w:rPr>
                <w:rFonts w:eastAsia="MS Mincho"/>
                <w:iCs/>
                <w:lang w:eastAsia="ja-JP"/>
              </w:rPr>
            </w:pPr>
            <w:r w:rsidRPr="004C5BFB">
              <w:rPr>
                <w:rFonts w:eastAsia="MS Mincho"/>
                <w:iCs/>
                <w:lang w:eastAsia="ja-JP"/>
              </w:rPr>
              <w:t>NR Slot TTI: 10 Symbols for Data, 4 Symbols total overhead</w:t>
            </w:r>
          </w:p>
          <w:p w14:paraId="55B04F79" w14:textId="77777777" w:rsidR="008F4218" w:rsidRPr="004C5BFB" w:rsidRDefault="008F4218" w:rsidP="00D353D5">
            <w:pPr>
              <w:overflowPunct/>
              <w:autoSpaceDE/>
              <w:adjustRightInd/>
              <w:spacing w:after="0"/>
              <w:textAlignment w:val="auto"/>
              <w:rPr>
                <w:rFonts w:eastAsia="MS Mincho"/>
                <w:iCs/>
                <w:lang w:eastAsia="ja-JP"/>
              </w:rPr>
            </w:pPr>
            <w:r>
              <w:rPr>
                <w:rFonts w:eastAsia="MS Mincho"/>
                <w:iCs/>
                <w:lang w:eastAsia="ja-JP"/>
              </w:rPr>
              <w:t>When PSFCH is present: 8 symbols for Data</w:t>
            </w:r>
          </w:p>
        </w:tc>
      </w:tr>
      <w:tr w:rsidR="008F4218" w:rsidRPr="005B1BAD" w14:paraId="044B314E" w14:textId="77777777" w:rsidTr="00D353D5">
        <w:tc>
          <w:tcPr>
            <w:tcW w:w="2118" w:type="dxa"/>
            <w:tcBorders>
              <w:top w:val="single" w:sz="4" w:space="0" w:color="auto"/>
              <w:left w:val="single" w:sz="4" w:space="0" w:color="auto"/>
              <w:bottom w:val="single" w:sz="4" w:space="0" w:color="auto"/>
              <w:right w:val="single" w:sz="4" w:space="0" w:color="auto"/>
            </w:tcBorders>
          </w:tcPr>
          <w:p w14:paraId="71CBACA5" w14:textId="77777777" w:rsidR="008F4218" w:rsidRPr="008D4CEC" w:rsidRDefault="008F4218" w:rsidP="00D353D5">
            <w:pPr>
              <w:widowControl w:val="0"/>
              <w:overflowPunct/>
              <w:autoSpaceDE/>
              <w:adjustRightInd/>
              <w:spacing w:after="0"/>
            </w:pPr>
            <w:r w:rsidRPr="008D4CEC">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2DAB1BD8" w14:textId="77777777" w:rsidR="008F4218" w:rsidRPr="004C5BFB" w:rsidRDefault="008F4218" w:rsidP="00D353D5">
            <w:pPr>
              <w:widowControl w:val="0"/>
              <w:overflowPunct/>
              <w:autoSpaceDE/>
              <w:adjustRightInd/>
              <w:spacing w:after="0"/>
              <w:rPr>
                <w:rFonts w:eastAsia="MS Mincho"/>
                <w:iCs/>
                <w:lang w:eastAsia="ja-JP"/>
              </w:rPr>
            </w:pPr>
            <w:r w:rsidRPr="004C5BFB">
              <w:rPr>
                <w:rFonts w:eastAsia="MS Mincho"/>
                <w:iCs/>
                <w:lang w:eastAsia="ja-JP"/>
              </w:rPr>
              <w:t>64 Bits</w:t>
            </w:r>
          </w:p>
          <w:p w14:paraId="18580882" w14:textId="77777777"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8F4218" w:rsidRPr="005B1BAD" w14:paraId="4E908519" w14:textId="77777777" w:rsidTr="00D353D5">
        <w:tc>
          <w:tcPr>
            <w:tcW w:w="2118" w:type="dxa"/>
            <w:tcBorders>
              <w:top w:val="single" w:sz="4" w:space="0" w:color="auto"/>
              <w:left w:val="single" w:sz="4" w:space="0" w:color="auto"/>
              <w:bottom w:val="single" w:sz="4" w:space="0" w:color="auto"/>
              <w:right w:val="single" w:sz="4" w:space="0" w:color="auto"/>
            </w:tcBorders>
          </w:tcPr>
          <w:p w14:paraId="53AF3B27" w14:textId="77777777" w:rsidR="008F4218" w:rsidRPr="004C5BFB" w:rsidRDefault="008F4218" w:rsidP="00D353D5">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047D1B64" w14:textId="77777777"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 xml:space="preserve">Same </w:t>
            </w:r>
            <w:r>
              <w:rPr>
                <w:rFonts w:eastAsia="MS Mincho"/>
                <w:iCs/>
                <w:lang w:eastAsia="ja-JP"/>
              </w:rPr>
              <w:t>slot</w:t>
            </w:r>
            <w:r w:rsidRPr="004C5BFB">
              <w:rPr>
                <w:rFonts w:eastAsia="MS Mincho"/>
                <w:iCs/>
                <w:lang w:eastAsia="ja-JP"/>
              </w:rPr>
              <w:t xml:space="preserve"> SCI and Data transmission with </w:t>
            </w:r>
            <w:r w:rsidRPr="00A24F32">
              <w:rPr>
                <w:rFonts w:eastAsia="MS Mincho"/>
                <w:iCs/>
                <w:lang w:eastAsia="ja-JP"/>
              </w:rPr>
              <w:t>Option 3</w:t>
            </w:r>
            <w:r w:rsidRPr="004C5BFB">
              <w:rPr>
                <w:rFonts w:eastAsia="MS Mincho"/>
                <w:iCs/>
                <w:lang w:eastAsia="ja-JP"/>
              </w:rPr>
              <w:t xml:space="preserve"> multiplexing </w:t>
            </w:r>
            <w:r w:rsidRPr="00A24F32">
              <w:rPr>
                <w:rFonts w:eastAsia="MS Mincho"/>
                <w:iCs/>
                <w:lang w:eastAsia="ja-JP"/>
              </w:rPr>
              <w:t>scheme</w:t>
            </w:r>
          </w:p>
        </w:tc>
      </w:tr>
      <w:tr w:rsidR="008F4218" w:rsidRPr="005B1BAD" w14:paraId="24D761E0"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194EEBA6" w14:textId="77777777" w:rsidR="008F4218" w:rsidRPr="004C5BFB" w:rsidRDefault="008F4218" w:rsidP="00D353D5">
            <w:pPr>
              <w:widowControl w:val="0"/>
              <w:overflowPunct/>
              <w:autoSpaceDE/>
              <w:adjustRightInd/>
              <w:spacing w:after="0"/>
            </w:pPr>
            <w:r w:rsidRPr="004C5BFB">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03B2F170" w14:textId="77777777" w:rsidR="008F4218" w:rsidRPr="004C5BFB"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PSCCH: 5 PRB</w:t>
            </w:r>
          </w:p>
          <w:p w14:paraId="02E4F6A9" w14:textId="77777777" w:rsidR="008F4218" w:rsidRPr="004C5BFB"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8F4218" w:rsidRPr="005B1BAD" w14:paraId="0672B76F" w14:textId="77777777" w:rsidTr="00D353D5">
        <w:tc>
          <w:tcPr>
            <w:tcW w:w="2118" w:type="dxa"/>
            <w:tcBorders>
              <w:top w:val="single" w:sz="4" w:space="0" w:color="auto"/>
              <w:left w:val="single" w:sz="4" w:space="0" w:color="auto"/>
              <w:bottom w:val="single" w:sz="4" w:space="0" w:color="auto"/>
              <w:right w:val="single" w:sz="4" w:space="0" w:color="auto"/>
            </w:tcBorders>
          </w:tcPr>
          <w:p w14:paraId="75D295DB" w14:textId="77777777" w:rsidR="008F4218" w:rsidRPr="004C5BFB" w:rsidRDefault="008F4218" w:rsidP="00D353D5">
            <w:pPr>
              <w:widowControl w:val="0"/>
              <w:overflowPunct/>
              <w:autoSpaceDE/>
              <w:adjustRightInd/>
              <w:spacing w:after="0"/>
            </w:pPr>
            <w:r w:rsidRPr="004C5BFB">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2ACBEE57" w14:textId="77777777" w:rsidR="008F4218" w:rsidRPr="004C5BFB"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PSCCH: 2 Symbols</w:t>
            </w:r>
          </w:p>
          <w:p w14:paraId="6C835C24" w14:textId="77777777" w:rsidR="008F4218" w:rsidRPr="004C5BFB"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A24F32">
              <w:t>10</w:t>
            </w:r>
            <w:r w:rsidRPr="004C5BFB">
              <w:t xml:space="preserve"> Symbols</w:t>
            </w:r>
          </w:p>
        </w:tc>
      </w:tr>
      <w:tr w:rsidR="008F4218" w:rsidRPr="005B1BAD" w14:paraId="0646EC9D" w14:textId="77777777" w:rsidTr="00D353D5">
        <w:tc>
          <w:tcPr>
            <w:tcW w:w="2118" w:type="dxa"/>
            <w:tcBorders>
              <w:top w:val="single" w:sz="4" w:space="0" w:color="auto"/>
              <w:left w:val="single" w:sz="4" w:space="0" w:color="auto"/>
              <w:bottom w:val="single" w:sz="4" w:space="0" w:color="auto"/>
              <w:right w:val="single" w:sz="4" w:space="0" w:color="auto"/>
            </w:tcBorders>
          </w:tcPr>
          <w:p w14:paraId="79F3D598" w14:textId="77777777" w:rsidR="008F4218" w:rsidRPr="004C5BFB" w:rsidRDefault="008F4218" w:rsidP="00D353D5">
            <w:pPr>
              <w:widowControl w:val="0"/>
              <w:overflowPunct/>
              <w:autoSpaceDE/>
              <w:adjustRightInd/>
              <w:spacing w:after="0"/>
            </w:pPr>
            <w:r>
              <w:t>PSFCH (for unicast)</w:t>
            </w:r>
          </w:p>
        </w:tc>
        <w:tc>
          <w:tcPr>
            <w:tcW w:w="7736" w:type="dxa"/>
            <w:tcBorders>
              <w:top w:val="single" w:sz="4" w:space="0" w:color="auto"/>
              <w:left w:val="single" w:sz="4" w:space="0" w:color="auto"/>
              <w:bottom w:val="single" w:sz="4" w:space="0" w:color="auto"/>
              <w:right w:val="single" w:sz="4" w:space="0" w:color="auto"/>
            </w:tcBorders>
          </w:tcPr>
          <w:p w14:paraId="1A5611DF" w14:textId="77777777" w:rsidR="008F4218" w:rsidRDefault="008F4218" w:rsidP="00D353D5">
            <w:pPr>
              <w:overflowPunct/>
              <w:autoSpaceDE/>
              <w:adjustRightInd/>
              <w:spacing w:after="0"/>
              <w:textAlignment w:val="auto"/>
            </w:pPr>
            <w:r>
              <w:t>Periodicity of PSFCH slots is 2</w:t>
            </w:r>
          </w:p>
          <w:p w14:paraId="72F84FFB" w14:textId="77777777" w:rsidR="008F4218" w:rsidRDefault="008F4218" w:rsidP="00D353D5">
            <w:pPr>
              <w:overflowPunct/>
              <w:autoSpaceDE/>
              <w:adjustRightInd/>
              <w:spacing w:after="0"/>
              <w:textAlignment w:val="auto"/>
            </w:pPr>
            <w:r>
              <w:t>2 symbols, 1 PRB</w:t>
            </w:r>
          </w:p>
          <w:p w14:paraId="3B214453" w14:textId="77777777" w:rsidR="008F4218" w:rsidRPr="004C5BFB" w:rsidRDefault="008F4218" w:rsidP="00D353D5">
            <w:pPr>
              <w:overflowPunct/>
              <w:autoSpaceDE/>
              <w:adjustRightInd/>
              <w:spacing w:after="0"/>
              <w:textAlignment w:val="auto"/>
            </w:pPr>
            <w:r>
              <w:t>Random PSFCH resource assignment within a sub-channel associated with the received PSCCH/PSSCH</w:t>
            </w:r>
          </w:p>
        </w:tc>
      </w:tr>
      <w:tr w:rsidR="008F4218" w:rsidRPr="00492E45" w14:paraId="2F2FF285" w14:textId="77777777" w:rsidTr="00D353D5">
        <w:tc>
          <w:tcPr>
            <w:tcW w:w="2118" w:type="dxa"/>
            <w:tcBorders>
              <w:top w:val="single" w:sz="4" w:space="0" w:color="auto"/>
              <w:left w:val="single" w:sz="4" w:space="0" w:color="auto"/>
              <w:bottom w:val="single" w:sz="4" w:space="0" w:color="auto"/>
              <w:right w:val="single" w:sz="4" w:space="0" w:color="auto"/>
            </w:tcBorders>
          </w:tcPr>
          <w:p w14:paraId="69EFE8F2" w14:textId="77777777" w:rsidR="008F4218" w:rsidRPr="008D4CEC" w:rsidRDefault="008F4218" w:rsidP="00D353D5">
            <w:pPr>
              <w:widowControl w:val="0"/>
              <w:overflowPunct/>
              <w:autoSpaceDE/>
              <w:adjustRightInd/>
              <w:spacing w:after="0"/>
            </w:pPr>
            <w:r>
              <w:t>Unicast association</w:t>
            </w:r>
          </w:p>
        </w:tc>
        <w:tc>
          <w:tcPr>
            <w:tcW w:w="7736" w:type="dxa"/>
            <w:tcBorders>
              <w:top w:val="single" w:sz="4" w:space="0" w:color="auto"/>
              <w:left w:val="single" w:sz="4" w:space="0" w:color="auto"/>
              <w:bottom w:val="single" w:sz="4" w:space="0" w:color="auto"/>
              <w:right w:val="single" w:sz="4" w:space="0" w:color="auto"/>
            </w:tcBorders>
          </w:tcPr>
          <w:p w14:paraId="33C888AC" w14:textId="77777777" w:rsidR="008F4218" w:rsidRPr="0020761D" w:rsidRDefault="008F4218" w:rsidP="00D353D5">
            <w:pPr>
              <w:widowControl w:val="0"/>
              <w:overflowPunct/>
              <w:autoSpaceDE/>
              <w:adjustRightInd/>
              <w:spacing w:after="0"/>
              <w:rPr>
                <w:rFonts w:eastAsia="MS Mincho"/>
                <w:iCs/>
                <w:lang w:eastAsia="ja-JP"/>
              </w:rPr>
            </w:pPr>
            <w:r w:rsidRPr="0020761D">
              <w:rPr>
                <w:rFonts w:eastAsia="MS Mincho"/>
                <w:iCs/>
                <w:lang w:eastAsia="ja-JP"/>
              </w:rPr>
              <w:t>600 m association distance</w:t>
            </w:r>
          </w:p>
        </w:tc>
      </w:tr>
      <w:tr w:rsidR="008F4218" w:rsidRPr="00492E45" w14:paraId="045A5C3B"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5D77AF75" w14:textId="77777777" w:rsidR="008F4218" w:rsidRPr="00A24F32" w:rsidRDefault="008F4218" w:rsidP="00D353D5">
            <w:pPr>
              <w:widowControl w:val="0"/>
              <w:overflowPunct/>
              <w:autoSpaceDE/>
              <w:adjustRightInd/>
              <w:spacing w:after="0"/>
              <w:rPr>
                <w:highlight w:val="yellow"/>
              </w:rPr>
            </w:pPr>
            <w:r w:rsidRPr="008D4CEC">
              <w:lastRenderedPageBreak/>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5392FEDC" w14:textId="77777777" w:rsidR="008F4218" w:rsidRPr="00E94CB9" w:rsidRDefault="008F4218" w:rsidP="00D353D5">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14:paraId="49481237"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0.1</w:t>
            </w:r>
            <w:r w:rsidRPr="00A24F32">
              <w:rPr>
                <w:rFonts w:eastAsia="MS Mincho"/>
                <w:iCs/>
                <w:lang w:eastAsia="ja-JP"/>
              </w:rPr>
              <w:t>4</w:t>
            </w:r>
            <w:r w:rsidRPr="00E94CB9">
              <w:rPr>
                <w:rFonts w:eastAsia="MS Mincho"/>
                <w:iCs/>
                <w:lang w:eastAsia="ja-JP"/>
              </w:rPr>
              <w:t>)</w:t>
            </w:r>
          </w:p>
          <w:p w14:paraId="6CEFAF14"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421C9012"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42</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0.2</w:t>
            </w:r>
            <w:r w:rsidRPr="00A24F32">
              <w:rPr>
                <w:rFonts w:eastAsia="MS Mincho"/>
                <w:iCs/>
                <w:lang w:eastAsia="ja-JP"/>
              </w:rPr>
              <w:t>1</w:t>
            </w:r>
            <w:r w:rsidRPr="00E94CB9">
              <w:rPr>
                <w:rFonts w:eastAsia="MS Mincho"/>
                <w:iCs/>
                <w:lang w:eastAsia="ja-JP"/>
              </w:rPr>
              <w:t>)</w:t>
            </w:r>
          </w:p>
          <w:p w14:paraId="5CCFDB7A"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2D23C877"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70</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0.2</w:t>
            </w:r>
            <w:r w:rsidRPr="00A24F32">
              <w:rPr>
                <w:rFonts w:eastAsia="MS Mincho"/>
                <w:iCs/>
                <w:lang w:eastAsia="ja-JP"/>
              </w:rPr>
              <w:t>3</w:t>
            </w:r>
            <w:r w:rsidRPr="00E94CB9">
              <w:rPr>
                <w:rFonts w:eastAsia="MS Mincho"/>
                <w:iCs/>
                <w:lang w:eastAsia="ja-JP"/>
              </w:rPr>
              <w:t>)</w:t>
            </w:r>
          </w:p>
          <w:p w14:paraId="50CE3B58"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0.83</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12C78F11"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w:t>
            </w:r>
            <w:r w:rsidRPr="00E94CB9">
              <w:rPr>
                <w:rFonts w:eastAsia="MS Mincho"/>
                <w:iCs/>
                <w:lang w:eastAsia="ja-JP"/>
              </w:rPr>
              <w:t>.</w:t>
            </w:r>
            <w:r w:rsidRPr="00A24F32">
              <w:rPr>
                <w:rFonts w:eastAsia="MS Mincho"/>
                <w:iCs/>
                <w:lang w:eastAsia="ja-JP"/>
              </w:rPr>
              <w:t>97</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0.2</w:t>
            </w:r>
            <w:r w:rsidRPr="00A24F32">
              <w:rPr>
                <w:rFonts w:eastAsia="MS Mincho"/>
                <w:iCs/>
                <w:lang w:eastAsia="ja-JP"/>
              </w:rPr>
              <w:t>4</w:t>
            </w:r>
            <w:r w:rsidRPr="00E94CB9">
              <w:rPr>
                <w:rFonts w:eastAsia="MS Mincho"/>
                <w:iCs/>
                <w:lang w:eastAsia="ja-JP"/>
              </w:rPr>
              <w:t>)</w:t>
            </w:r>
          </w:p>
          <w:p w14:paraId="0CC82877"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11</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Pr="00A24F32">
              <w:rPr>
                <w:rFonts w:eastAsia="MS Mincho"/>
                <w:iCs/>
                <w:lang w:eastAsia="ja-JP"/>
              </w:rPr>
              <w:t>27</w:t>
            </w:r>
            <w:r w:rsidRPr="00E94CB9">
              <w:rPr>
                <w:rFonts w:eastAsia="MS Mincho"/>
                <w:iCs/>
                <w:lang w:eastAsia="ja-JP"/>
              </w:rPr>
              <w:t>)</w:t>
            </w:r>
          </w:p>
          <w:p w14:paraId="75C513ED" w14:textId="77777777" w:rsidR="008F4218" w:rsidRPr="00E94CB9" w:rsidRDefault="008F4218"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2</w:t>
            </w:r>
            <w:r w:rsidRPr="00E94CB9">
              <w:rPr>
                <w:rFonts w:eastAsia="MS Mincho"/>
                <w:iCs/>
                <w:lang w:eastAsia="ja-JP"/>
              </w:rPr>
              <w:t>5, CR</w:t>
            </w:r>
            <w:r w:rsidRPr="00E94CB9">
              <w:rPr>
                <w:rFonts w:eastAsia="MS Mincho"/>
                <w:iCs/>
                <w:vertAlign w:val="subscript"/>
                <w:lang w:eastAsia="ja-JP"/>
              </w:rPr>
              <w:t>All</w:t>
            </w:r>
            <w:r w:rsidRPr="00E94CB9">
              <w:rPr>
                <w:rFonts w:eastAsia="MS Mincho"/>
                <w:iCs/>
                <w:lang w:eastAsia="ja-JP"/>
              </w:rPr>
              <w:t xml:space="preserve"> = 0.3</w:t>
            </w:r>
            <w:r w:rsidRPr="00A24F32">
              <w:rPr>
                <w:rFonts w:eastAsia="MS Mincho"/>
                <w:iCs/>
                <w:lang w:eastAsia="ja-JP"/>
              </w:rPr>
              <w:t>1</w:t>
            </w:r>
            <w:r w:rsidRPr="00E94CB9">
              <w:rPr>
                <w:rFonts w:eastAsia="MS Mincho"/>
                <w:iCs/>
                <w:lang w:eastAsia="ja-JP"/>
              </w:rPr>
              <w:t>)</w:t>
            </w:r>
          </w:p>
          <w:p w14:paraId="249A5BDE" w14:textId="77777777" w:rsidR="008F4218" w:rsidRPr="00E94CB9" w:rsidRDefault="008F4218" w:rsidP="00594641">
            <w:pPr>
              <w:widowControl w:val="0"/>
              <w:numPr>
                <w:ilvl w:val="0"/>
                <w:numId w:val="11"/>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39</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Pr="00A24F32">
              <w:rPr>
                <w:rFonts w:eastAsia="MS Mincho"/>
                <w:iCs/>
                <w:lang w:eastAsia="ja-JP"/>
              </w:rPr>
              <w:t>35</w:t>
            </w:r>
            <w:r w:rsidRPr="00E94CB9">
              <w:rPr>
                <w:rFonts w:eastAsia="MS Mincho"/>
                <w:iCs/>
                <w:lang w:eastAsia="ja-JP"/>
              </w:rPr>
              <w:t>)</w:t>
            </w:r>
          </w:p>
          <w:p w14:paraId="50C3155C" w14:textId="77777777" w:rsidR="008F4218" w:rsidRDefault="008F4218" w:rsidP="00D353D5">
            <w:pPr>
              <w:widowControl w:val="0"/>
              <w:overflowPunct/>
              <w:autoSpaceDE/>
              <w:adjustRightInd/>
              <w:spacing w:after="0"/>
              <w:textAlignment w:val="auto"/>
              <w:rPr>
                <w:rFonts w:eastAsia="MS Mincho"/>
                <w:iCs/>
                <w:lang w:eastAsia="ja-JP"/>
              </w:rPr>
            </w:pPr>
          </w:p>
          <w:p w14:paraId="67174FB9" w14:textId="77777777" w:rsidR="008F4218" w:rsidRPr="00E94CB9" w:rsidRDefault="008F4218" w:rsidP="00D353D5">
            <w:pPr>
              <w:widowControl w:val="0"/>
              <w:overflowPunct/>
              <w:autoSpaceDE/>
              <w:adjustRightInd/>
              <w:spacing w:after="0"/>
              <w:textAlignment w:val="auto"/>
              <w:rPr>
                <w:rFonts w:eastAsia="MS Mincho"/>
                <w:iCs/>
                <w:lang w:eastAsia="ja-JP"/>
              </w:rPr>
            </w:pPr>
            <w:r>
              <w:rPr>
                <w:rFonts w:eastAsia="MS Mincho"/>
                <w:iCs/>
                <w:lang w:eastAsia="ja-JP"/>
              </w:rPr>
              <w:t>Note: for unicast, the maximum number of TTI after HARQ retransmissions is 5 for any packet size</w:t>
            </w:r>
          </w:p>
        </w:tc>
      </w:tr>
    </w:tbl>
    <w:p w14:paraId="1990E5C1" w14:textId="77777777" w:rsidR="0049642A" w:rsidRDefault="0049642A" w:rsidP="00364D46"/>
    <w:p w14:paraId="637F22CD" w14:textId="6182D22C" w:rsidR="00D77B81" w:rsidRPr="002C26EC" w:rsidRDefault="00D77B81" w:rsidP="00D77B81">
      <w:pPr>
        <w:pStyle w:val="Caption"/>
        <w:rPr>
          <w:lang w:val="en-US"/>
        </w:rPr>
      </w:pPr>
      <w:bookmarkStart w:id="20" w:name="_Ref24147037"/>
      <w:r>
        <w:t xml:space="preserve">Table </w:t>
      </w:r>
      <w:r>
        <w:fldChar w:fldCharType="begin"/>
      </w:r>
      <w:r>
        <w:instrText xml:space="preserve"> SEQ Table \* ARABIC </w:instrText>
      </w:r>
      <w:r>
        <w:fldChar w:fldCharType="separate"/>
      </w:r>
      <w:r w:rsidR="00623AC9">
        <w:rPr>
          <w:noProof/>
        </w:rPr>
        <w:t>2</w:t>
      </w:r>
      <w:r>
        <w:fldChar w:fldCharType="end"/>
      </w:r>
      <w:bookmarkEnd w:id="20"/>
      <w:r>
        <w:t>: S</w:t>
      </w:r>
      <w:r w:rsidRPr="002C26EC">
        <w:t>ystem level evaluation assumptions</w:t>
      </w:r>
      <w:r>
        <w:t xml:space="preserve"> for s</w:t>
      </w:r>
      <w:r>
        <w:rPr>
          <w:lang w:val="en-US"/>
        </w:rPr>
        <w:t>ingle subchannel initial transmission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77B81" w:rsidRPr="005B1BAD" w14:paraId="06C0C83A" w14:textId="77777777" w:rsidTr="00F9555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1F66F9A7" w14:textId="77777777" w:rsidR="00D77B81" w:rsidRPr="004C5BFB" w:rsidRDefault="00D77B81" w:rsidP="00F9555C">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4C8433B7" w14:textId="77777777" w:rsidR="00D77B81" w:rsidRPr="004C5BFB" w:rsidRDefault="00D77B81" w:rsidP="00F9555C">
            <w:pPr>
              <w:widowControl w:val="0"/>
              <w:overflowPunct/>
              <w:autoSpaceDE/>
              <w:adjustRightInd/>
              <w:spacing w:after="0"/>
              <w:jc w:val="center"/>
              <w:rPr>
                <w:b/>
              </w:rPr>
            </w:pPr>
            <w:r w:rsidRPr="004C5BFB">
              <w:rPr>
                <w:b/>
              </w:rPr>
              <w:t>Value</w:t>
            </w:r>
          </w:p>
        </w:tc>
      </w:tr>
      <w:tr w:rsidR="00D77B81" w:rsidRPr="005B1BAD" w14:paraId="76DEB78C" w14:textId="77777777" w:rsidTr="00F9555C">
        <w:tc>
          <w:tcPr>
            <w:tcW w:w="2118" w:type="dxa"/>
            <w:tcBorders>
              <w:top w:val="single" w:sz="4" w:space="0" w:color="auto"/>
              <w:left w:val="single" w:sz="4" w:space="0" w:color="auto"/>
              <w:bottom w:val="single" w:sz="4" w:space="0" w:color="auto"/>
              <w:right w:val="single" w:sz="4" w:space="0" w:color="auto"/>
            </w:tcBorders>
          </w:tcPr>
          <w:p w14:paraId="2CCE1D42" w14:textId="77777777" w:rsidR="00D77B81" w:rsidRPr="004C5BFB" w:rsidRDefault="00D77B81" w:rsidP="00F9555C">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7A452BB0" w14:textId="77777777" w:rsidR="00D77B81" w:rsidRPr="004C5BF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 xml:space="preserve">Highway Option A scenario from NR V2X methodology </w:t>
            </w:r>
            <w:r>
              <w:rPr>
                <w:rFonts w:eastAsia="MS Mincho"/>
                <w:iCs/>
                <w:lang w:eastAsia="ja-JP"/>
              </w:rPr>
              <w:fldChar w:fldCharType="begin"/>
            </w:r>
            <w:r>
              <w:rPr>
                <w:rFonts w:eastAsia="MS Mincho"/>
                <w:iCs/>
                <w:lang w:eastAsia="ja-JP"/>
              </w:rPr>
              <w:instrText xml:space="preserve"> REF _Ref21379348 \r \h </w:instrText>
            </w:r>
            <w:r>
              <w:rPr>
                <w:rFonts w:eastAsia="MS Mincho"/>
                <w:iCs/>
                <w:lang w:eastAsia="ja-JP"/>
              </w:rPr>
            </w:r>
            <w:r>
              <w:rPr>
                <w:rFonts w:eastAsia="MS Mincho"/>
                <w:iCs/>
                <w:lang w:eastAsia="ja-JP"/>
              </w:rPr>
              <w:fldChar w:fldCharType="separate"/>
            </w:r>
            <w:r w:rsidR="00623AC9">
              <w:rPr>
                <w:rFonts w:eastAsia="MS Mincho"/>
                <w:iCs/>
                <w:lang w:eastAsia="ja-JP"/>
              </w:rPr>
              <w:t>[9]</w:t>
            </w:r>
            <w:r>
              <w:rPr>
                <w:rFonts w:eastAsia="MS Mincho"/>
                <w:iCs/>
                <w:lang w:eastAsia="ja-JP"/>
              </w:rPr>
              <w:fldChar w:fldCharType="end"/>
            </w:r>
          </w:p>
          <w:p w14:paraId="4AAA006A" w14:textId="77777777" w:rsidR="00D77B81" w:rsidRPr="004C5BFB" w:rsidRDefault="00D77B81" w:rsidP="00594641">
            <w:pPr>
              <w:numPr>
                <w:ilvl w:val="1"/>
                <w:numId w:val="14"/>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D77B81" w:rsidRPr="005B1BAD" w14:paraId="41F9241A" w14:textId="77777777" w:rsidTr="00F9555C">
        <w:tc>
          <w:tcPr>
            <w:tcW w:w="2118" w:type="dxa"/>
            <w:tcBorders>
              <w:top w:val="single" w:sz="4" w:space="0" w:color="auto"/>
              <w:left w:val="single" w:sz="4" w:space="0" w:color="auto"/>
              <w:bottom w:val="single" w:sz="4" w:space="0" w:color="auto"/>
              <w:right w:val="single" w:sz="4" w:space="0" w:color="auto"/>
            </w:tcBorders>
          </w:tcPr>
          <w:p w14:paraId="59347C48" w14:textId="77777777" w:rsidR="00D77B81" w:rsidRPr="004C5BFB" w:rsidRDefault="00D77B81" w:rsidP="00F9555C">
            <w:pPr>
              <w:widowControl w:val="0"/>
              <w:overflowPunct/>
              <w:autoSpaceDE/>
              <w:adjustRightInd/>
              <w:spacing w:after="0"/>
            </w:pPr>
            <w:r w:rsidRPr="004C5BFB">
              <w:t>Channel model</w:t>
            </w:r>
          </w:p>
        </w:tc>
        <w:tc>
          <w:tcPr>
            <w:tcW w:w="7736" w:type="dxa"/>
            <w:tcBorders>
              <w:top w:val="single" w:sz="4" w:space="0" w:color="auto"/>
              <w:left w:val="single" w:sz="4" w:space="0" w:color="auto"/>
              <w:bottom w:val="single" w:sz="4" w:space="0" w:color="auto"/>
              <w:right w:val="single" w:sz="4" w:space="0" w:color="auto"/>
            </w:tcBorders>
          </w:tcPr>
          <w:p w14:paraId="4D90AAE6" w14:textId="77777777" w:rsidR="00D77B81" w:rsidRPr="004C5BFB" w:rsidRDefault="00D77B81" w:rsidP="00F9555C">
            <w:pPr>
              <w:overflowPunct/>
              <w:autoSpaceDE/>
              <w:adjustRightInd/>
              <w:spacing w:after="0"/>
              <w:textAlignment w:val="auto"/>
              <w:rPr>
                <w:rFonts w:eastAsia="MS Mincho"/>
                <w:iCs/>
                <w:lang w:val="en-US" w:eastAsia="ja-JP"/>
              </w:rPr>
            </w:pPr>
            <w:r w:rsidRPr="004C5BFB">
              <w:rPr>
                <w:rFonts w:eastAsia="MS Mincho"/>
                <w:iCs/>
                <w:lang w:eastAsia="ja-JP"/>
              </w:rPr>
              <w:t>TR 37.885, NR V2X Channel Model</w:t>
            </w:r>
            <w:r w:rsidRPr="004C5BFB">
              <w:rPr>
                <w:rFonts w:eastAsia="MS Mincho"/>
                <w:iCs/>
                <w:lang w:val="en-US" w:eastAsia="ja-JP"/>
              </w:rPr>
              <w:t xml:space="preserve"> </w:t>
            </w:r>
            <w:r>
              <w:rPr>
                <w:rFonts w:eastAsia="MS Mincho"/>
                <w:iCs/>
                <w:lang w:eastAsia="ja-JP"/>
              </w:rPr>
              <w:fldChar w:fldCharType="begin"/>
            </w:r>
            <w:r>
              <w:rPr>
                <w:rFonts w:eastAsia="MS Mincho"/>
                <w:iCs/>
                <w:lang w:eastAsia="ja-JP"/>
              </w:rPr>
              <w:instrText xml:space="preserve"> REF _Ref21379348 \r \h </w:instrText>
            </w:r>
            <w:r>
              <w:rPr>
                <w:rFonts w:eastAsia="MS Mincho"/>
                <w:iCs/>
                <w:lang w:eastAsia="ja-JP"/>
              </w:rPr>
            </w:r>
            <w:r>
              <w:rPr>
                <w:rFonts w:eastAsia="MS Mincho"/>
                <w:iCs/>
                <w:lang w:eastAsia="ja-JP"/>
              </w:rPr>
              <w:fldChar w:fldCharType="separate"/>
            </w:r>
            <w:r w:rsidR="00623AC9">
              <w:rPr>
                <w:rFonts w:eastAsia="MS Mincho"/>
                <w:iCs/>
                <w:lang w:eastAsia="ja-JP"/>
              </w:rPr>
              <w:t>[9]</w:t>
            </w:r>
            <w:r>
              <w:rPr>
                <w:rFonts w:eastAsia="MS Mincho"/>
                <w:iCs/>
                <w:lang w:eastAsia="ja-JP"/>
              </w:rPr>
              <w:fldChar w:fldCharType="end"/>
            </w:r>
          </w:p>
        </w:tc>
      </w:tr>
      <w:tr w:rsidR="00D77B81" w:rsidRPr="005B1BAD" w14:paraId="10B66272" w14:textId="77777777" w:rsidTr="00F9555C">
        <w:tc>
          <w:tcPr>
            <w:tcW w:w="2118" w:type="dxa"/>
            <w:tcBorders>
              <w:top w:val="single" w:sz="4" w:space="0" w:color="auto"/>
              <w:left w:val="single" w:sz="4" w:space="0" w:color="auto"/>
              <w:bottom w:val="single" w:sz="4" w:space="0" w:color="auto"/>
              <w:right w:val="single" w:sz="4" w:space="0" w:color="auto"/>
            </w:tcBorders>
          </w:tcPr>
          <w:p w14:paraId="0DEADE87" w14:textId="77777777" w:rsidR="00D77B81" w:rsidRPr="004C5BFB" w:rsidRDefault="00D77B81" w:rsidP="00F9555C">
            <w:pPr>
              <w:widowControl w:val="0"/>
              <w:overflowPunct/>
              <w:autoSpaceDE/>
              <w:adjustRightInd/>
              <w:spacing w:after="0"/>
            </w:pPr>
            <w:r w:rsidRPr="004C5BFB">
              <w:t>Spectrum allocation</w:t>
            </w:r>
          </w:p>
        </w:tc>
        <w:tc>
          <w:tcPr>
            <w:tcW w:w="7736" w:type="dxa"/>
            <w:tcBorders>
              <w:top w:val="single" w:sz="4" w:space="0" w:color="auto"/>
              <w:left w:val="single" w:sz="4" w:space="0" w:color="auto"/>
              <w:bottom w:val="single" w:sz="4" w:space="0" w:color="auto"/>
              <w:right w:val="single" w:sz="4" w:space="0" w:color="auto"/>
            </w:tcBorders>
          </w:tcPr>
          <w:p w14:paraId="066795CC" w14:textId="77777777" w:rsidR="00D77B81" w:rsidRPr="004C5BFB" w:rsidRDefault="00D77B81" w:rsidP="00F9555C">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4EEA61CA" w14:textId="77777777" w:rsidR="00D77B81" w:rsidRPr="004C5BFB" w:rsidRDefault="00D77B81" w:rsidP="00F9555C">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D77B81" w:rsidRPr="005B1BAD" w14:paraId="6282918B" w14:textId="77777777" w:rsidTr="00F9555C">
        <w:tc>
          <w:tcPr>
            <w:tcW w:w="2118" w:type="dxa"/>
            <w:tcBorders>
              <w:top w:val="single" w:sz="4" w:space="0" w:color="auto"/>
              <w:left w:val="single" w:sz="4" w:space="0" w:color="auto"/>
              <w:bottom w:val="single" w:sz="4" w:space="0" w:color="auto"/>
              <w:right w:val="single" w:sz="4" w:space="0" w:color="auto"/>
            </w:tcBorders>
          </w:tcPr>
          <w:p w14:paraId="3FEB5DA5" w14:textId="77777777" w:rsidR="00D77B81" w:rsidRPr="004C5BFB" w:rsidRDefault="00D77B81" w:rsidP="00F9555C">
            <w:pPr>
              <w:widowControl w:val="0"/>
              <w:overflowPunct/>
              <w:autoSpaceDE/>
              <w:adjustRightInd/>
              <w:spacing w:after="0"/>
            </w:pPr>
            <w:r w:rsidRPr="004C5BFB">
              <w:t>Subcarrier spacing</w:t>
            </w:r>
          </w:p>
        </w:tc>
        <w:tc>
          <w:tcPr>
            <w:tcW w:w="7736" w:type="dxa"/>
            <w:tcBorders>
              <w:top w:val="single" w:sz="4" w:space="0" w:color="auto"/>
              <w:left w:val="single" w:sz="4" w:space="0" w:color="auto"/>
              <w:bottom w:val="single" w:sz="4" w:space="0" w:color="auto"/>
              <w:right w:val="single" w:sz="4" w:space="0" w:color="auto"/>
            </w:tcBorders>
          </w:tcPr>
          <w:p w14:paraId="43745F8E" w14:textId="77777777" w:rsidR="00D77B81" w:rsidRPr="004C5BFB" w:rsidRDefault="00D77B81" w:rsidP="00F9555C">
            <w:pPr>
              <w:overflowPunct/>
              <w:autoSpaceDE/>
              <w:adjustRightInd/>
              <w:spacing w:after="0"/>
              <w:textAlignment w:val="auto"/>
              <w:rPr>
                <w:rFonts w:eastAsia="MS Mincho"/>
                <w:iCs/>
                <w:lang w:eastAsia="ja-JP"/>
              </w:rPr>
            </w:pPr>
            <w:r w:rsidRPr="004C5BFB">
              <w:rPr>
                <w:rFonts w:eastAsia="MS Mincho"/>
                <w:iCs/>
                <w:lang w:eastAsia="ja-JP"/>
              </w:rPr>
              <w:t>30 kHz</w:t>
            </w:r>
          </w:p>
        </w:tc>
      </w:tr>
      <w:tr w:rsidR="00D77B81" w:rsidRPr="005B1BAD" w14:paraId="077714BB" w14:textId="77777777" w:rsidTr="00F9555C">
        <w:tc>
          <w:tcPr>
            <w:tcW w:w="2118" w:type="dxa"/>
            <w:tcBorders>
              <w:top w:val="single" w:sz="4" w:space="0" w:color="auto"/>
              <w:left w:val="single" w:sz="4" w:space="0" w:color="auto"/>
              <w:bottom w:val="single" w:sz="4" w:space="0" w:color="auto"/>
              <w:right w:val="single" w:sz="4" w:space="0" w:color="auto"/>
            </w:tcBorders>
            <w:hideMark/>
          </w:tcPr>
          <w:p w14:paraId="46165BDC" w14:textId="77777777" w:rsidR="00D77B81" w:rsidRPr="008D4CEC" w:rsidRDefault="00D77B81" w:rsidP="00F9555C">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62CEE302" w14:textId="77777777" w:rsidR="00D77B81" w:rsidRPr="00E94CB9" w:rsidRDefault="00D77B81" w:rsidP="00F9555C">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35E7A6A2" w14:textId="77777777" w:rsidR="00D77B81" w:rsidRPr="00E94CB9"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Packet size: uniform in the range [200..2000] Byte with quantization step of 200 Byte </w:t>
            </w:r>
          </w:p>
          <w:p w14:paraId="12F065B4" w14:textId="77777777" w:rsidR="00D77B81" w:rsidRPr="00E94CB9"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50 ms + an exponential random variable with the mean of 50 ms</w:t>
            </w:r>
          </w:p>
          <w:p w14:paraId="2B7A5D7E" w14:textId="77777777" w:rsidR="00D77B81" w:rsidRPr="00E94CB9"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Latency requirement: 50 ms</w:t>
            </w:r>
          </w:p>
          <w:p w14:paraId="10617FF8" w14:textId="77777777" w:rsidR="00D77B81" w:rsidRPr="00E94CB9"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tc>
      </w:tr>
      <w:tr w:rsidR="00D77B81" w:rsidRPr="005B1BAD" w14:paraId="1BFE91E6" w14:textId="77777777" w:rsidTr="00F9555C">
        <w:tc>
          <w:tcPr>
            <w:tcW w:w="2118" w:type="dxa"/>
            <w:tcBorders>
              <w:top w:val="single" w:sz="4" w:space="0" w:color="auto"/>
              <w:left w:val="single" w:sz="4" w:space="0" w:color="auto"/>
              <w:bottom w:val="single" w:sz="4" w:space="0" w:color="auto"/>
              <w:right w:val="single" w:sz="4" w:space="0" w:color="auto"/>
            </w:tcBorders>
          </w:tcPr>
          <w:p w14:paraId="7E62EFEB" w14:textId="77777777" w:rsidR="00D77B81" w:rsidRPr="008D4CEC" w:rsidRDefault="00D77B81" w:rsidP="00F9555C">
            <w:pPr>
              <w:widowControl w:val="0"/>
              <w:overflowPunct/>
              <w:autoSpaceDE/>
              <w:adjustRightInd/>
              <w:spacing w:after="0"/>
            </w:pPr>
            <w:r w:rsidRPr="008D4CEC">
              <w:t>Resource selection window</w:t>
            </w:r>
          </w:p>
        </w:tc>
        <w:tc>
          <w:tcPr>
            <w:tcW w:w="7736" w:type="dxa"/>
            <w:tcBorders>
              <w:top w:val="single" w:sz="4" w:space="0" w:color="auto"/>
              <w:left w:val="single" w:sz="4" w:space="0" w:color="auto"/>
              <w:bottom w:val="single" w:sz="4" w:space="0" w:color="auto"/>
              <w:right w:val="single" w:sz="4" w:space="0" w:color="auto"/>
            </w:tcBorders>
          </w:tcPr>
          <w:p w14:paraId="3B789525" w14:textId="5FFD8C62" w:rsidR="00D77B81" w:rsidRPr="00E94CB9" w:rsidDel="00AB03D0" w:rsidRDefault="00D77B81" w:rsidP="000B630B">
            <w:pPr>
              <w:overflowPunct/>
              <w:autoSpaceDE/>
              <w:adjustRightInd/>
              <w:spacing w:after="0"/>
              <w:textAlignment w:val="auto"/>
              <w:rPr>
                <w:rFonts w:eastAsia="MS Mincho"/>
                <w:iCs/>
                <w:lang w:eastAsia="ja-JP"/>
              </w:rPr>
            </w:pPr>
            <w:r w:rsidRPr="00E94CB9">
              <w:rPr>
                <w:rFonts w:eastAsia="MS Mincho"/>
                <w:iCs/>
                <w:lang w:eastAsia="ja-JP"/>
              </w:rPr>
              <w:t>16 ms</w:t>
            </w:r>
          </w:p>
        </w:tc>
      </w:tr>
      <w:tr w:rsidR="00D77B81" w:rsidRPr="005B1BAD" w14:paraId="13894DAD" w14:textId="77777777" w:rsidTr="00F9555C">
        <w:tc>
          <w:tcPr>
            <w:tcW w:w="2118" w:type="dxa"/>
            <w:tcBorders>
              <w:top w:val="single" w:sz="4" w:space="0" w:color="auto"/>
              <w:left w:val="single" w:sz="4" w:space="0" w:color="auto"/>
              <w:bottom w:val="single" w:sz="4" w:space="0" w:color="auto"/>
              <w:right w:val="single" w:sz="4" w:space="0" w:color="auto"/>
            </w:tcBorders>
            <w:hideMark/>
          </w:tcPr>
          <w:p w14:paraId="102FD5C9" w14:textId="77777777" w:rsidR="00D77B81" w:rsidRPr="008D4CEC" w:rsidRDefault="00D77B81" w:rsidP="00F9555C">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479AAA6F" w14:textId="0FB21165" w:rsidR="00D77B81" w:rsidRPr="004C5BFB" w:rsidRDefault="00D77B81" w:rsidP="00F9555C">
            <w:pPr>
              <w:overflowPunct/>
              <w:autoSpaceDE/>
              <w:adjustRightInd/>
              <w:spacing w:after="0"/>
              <w:textAlignment w:val="auto"/>
              <w:rPr>
                <w:rFonts w:eastAsia="MS Mincho"/>
                <w:iCs/>
                <w:lang w:eastAsia="ja-JP"/>
              </w:rPr>
            </w:pPr>
            <w:r w:rsidRPr="004C5BFB">
              <w:rPr>
                <w:rFonts w:eastAsia="MS Mincho"/>
                <w:iCs/>
                <w:lang w:eastAsia="ja-JP"/>
              </w:rPr>
              <w:t>NR Slot TTI: 10 Symbols for Data, 4 Symbols total overhead</w:t>
            </w:r>
          </w:p>
        </w:tc>
      </w:tr>
      <w:tr w:rsidR="00D77B81" w:rsidRPr="005B1BAD" w14:paraId="71B11A5E" w14:textId="77777777" w:rsidTr="00F9555C">
        <w:tc>
          <w:tcPr>
            <w:tcW w:w="2118" w:type="dxa"/>
            <w:tcBorders>
              <w:top w:val="single" w:sz="4" w:space="0" w:color="auto"/>
              <w:left w:val="single" w:sz="4" w:space="0" w:color="auto"/>
              <w:bottom w:val="single" w:sz="4" w:space="0" w:color="auto"/>
              <w:right w:val="single" w:sz="4" w:space="0" w:color="auto"/>
            </w:tcBorders>
          </w:tcPr>
          <w:p w14:paraId="1575A82A" w14:textId="77777777" w:rsidR="00D77B81" w:rsidRPr="008D4CEC" w:rsidRDefault="00D77B81" w:rsidP="00F9555C">
            <w:pPr>
              <w:widowControl w:val="0"/>
              <w:overflowPunct/>
              <w:autoSpaceDE/>
              <w:adjustRightInd/>
              <w:spacing w:after="0"/>
            </w:pPr>
            <w:r w:rsidRPr="008D4CEC">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5DC0FD37" w14:textId="77777777" w:rsidR="00D77B81" w:rsidRPr="004C5BFB" w:rsidRDefault="00D77B81" w:rsidP="00F9555C">
            <w:pPr>
              <w:widowControl w:val="0"/>
              <w:overflowPunct/>
              <w:autoSpaceDE/>
              <w:adjustRightInd/>
              <w:spacing w:after="0"/>
              <w:rPr>
                <w:rFonts w:eastAsia="MS Mincho"/>
                <w:iCs/>
                <w:lang w:eastAsia="ja-JP"/>
              </w:rPr>
            </w:pPr>
            <w:r w:rsidRPr="004C5BFB">
              <w:rPr>
                <w:rFonts w:eastAsia="MS Mincho"/>
                <w:iCs/>
                <w:lang w:eastAsia="ja-JP"/>
              </w:rPr>
              <w:t>64 Bits</w:t>
            </w:r>
          </w:p>
          <w:p w14:paraId="4FBF1C64" w14:textId="77777777" w:rsidR="00D77B81" w:rsidRPr="004C5BFB" w:rsidDel="00AB03D0" w:rsidRDefault="00D77B81" w:rsidP="00F9555C">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D77B81" w:rsidRPr="005B1BAD" w14:paraId="4F10EFCE" w14:textId="77777777" w:rsidTr="00F9555C">
        <w:tc>
          <w:tcPr>
            <w:tcW w:w="2118" w:type="dxa"/>
            <w:tcBorders>
              <w:top w:val="single" w:sz="4" w:space="0" w:color="auto"/>
              <w:left w:val="single" w:sz="4" w:space="0" w:color="auto"/>
              <w:bottom w:val="single" w:sz="4" w:space="0" w:color="auto"/>
              <w:right w:val="single" w:sz="4" w:space="0" w:color="auto"/>
            </w:tcBorders>
          </w:tcPr>
          <w:p w14:paraId="324D7386" w14:textId="77777777" w:rsidR="00D77B81" w:rsidRPr="004C5BFB" w:rsidRDefault="00D77B81" w:rsidP="00F9555C">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60559A65" w14:textId="77777777" w:rsidR="00D77B81" w:rsidRPr="004C5BFB" w:rsidDel="00AB03D0" w:rsidRDefault="00D77B81" w:rsidP="00F9555C">
            <w:pPr>
              <w:overflowPunct/>
              <w:autoSpaceDE/>
              <w:adjustRightInd/>
              <w:spacing w:after="0"/>
              <w:textAlignment w:val="auto"/>
              <w:rPr>
                <w:rFonts w:eastAsia="MS Mincho"/>
                <w:iCs/>
                <w:lang w:eastAsia="ja-JP"/>
              </w:rPr>
            </w:pPr>
            <w:r w:rsidRPr="004C5BFB">
              <w:rPr>
                <w:rFonts w:eastAsia="MS Mincho"/>
                <w:iCs/>
                <w:lang w:eastAsia="ja-JP"/>
              </w:rPr>
              <w:t xml:space="preserve">Same </w:t>
            </w:r>
            <w:r>
              <w:rPr>
                <w:rFonts w:eastAsia="MS Mincho"/>
                <w:iCs/>
                <w:lang w:eastAsia="ja-JP"/>
              </w:rPr>
              <w:t>slot</w:t>
            </w:r>
            <w:r w:rsidRPr="004C5BFB">
              <w:rPr>
                <w:rFonts w:eastAsia="MS Mincho"/>
                <w:iCs/>
                <w:lang w:eastAsia="ja-JP"/>
              </w:rPr>
              <w:t xml:space="preserve"> SCI and Data transmission with </w:t>
            </w:r>
            <w:r w:rsidRPr="00A24F32">
              <w:rPr>
                <w:rFonts w:eastAsia="MS Mincho"/>
                <w:iCs/>
                <w:lang w:eastAsia="ja-JP"/>
              </w:rPr>
              <w:t>Option 3</w:t>
            </w:r>
            <w:r w:rsidRPr="004C5BFB">
              <w:rPr>
                <w:rFonts w:eastAsia="MS Mincho"/>
                <w:iCs/>
                <w:lang w:eastAsia="ja-JP"/>
              </w:rPr>
              <w:t xml:space="preserve"> multiplexing </w:t>
            </w:r>
            <w:r w:rsidRPr="00A24F32">
              <w:rPr>
                <w:rFonts w:eastAsia="MS Mincho"/>
                <w:iCs/>
                <w:lang w:eastAsia="ja-JP"/>
              </w:rPr>
              <w:t>scheme</w:t>
            </w:r>
          </w:p>
        </w:tc>
      </w:tr>
      <w:tr w:rsidR="00D77B81" w:rsidRPr="005B1BAD" w14:paraId="42CE1101" w14:textId="77777777" w:rsidTr="00F9555C">
        <w:tc>
          <w:tcPr>
            <w:tcW w:w="2118" w:type="dxa"/>
            <w:tcBorders>
              <w:top w:val="single" w:sz="4" w:space="0" w:color="auto"/>
              <w:left w:val="single" w:sz="4" w:space="0" w:color="auto"/>
              <w:bottom w:val="single" w:sz="4" w:space="0" w:color="auto"/>
              <w:right w:val="single" w:sz="4" w:space="0" w:color="auto"/>
            </w:tcBorders>
            <w:hideMark/>
          </w:tcPr>
          <w:p w14:paraId="57CC86E1" w14:textId="77777777" w:rsidR="00D77B81" w:rsidRPr="004C5BFB" w:rsidRDefault="00D77B81" w:rsidP="00F9555C">
            <w:pPr>
              <w:widowControl w:val="0"/>
              <w:overflowPunct/>
              <w:autoSpaceDE/>
              <w:adjustRightInd/>
              <w:spacing w:after="0"/>
            </w:pPr>
            <w:r w:rsidRPr="004C5BFB">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5C5F45CC" w14:textId="77777777" w:rsidR="00D77B81" w:rsidRPr="004C5BF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PSCCH: 5 PRB</w:t>
            </w:r>
          </w:p>
          <w:p w14:paraId="4E0577B4" w14:textId="2A003D74" w:rsidR="00D77B81" w:rsidRPr="004C5BF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 xml:space="preserve">PSSCH: </w:t>
            </w:r>
            <w:r>
              <w:rPr>
                <w:rFonts w:eastAsia="MS Mincho"/>
                <w:iCs/>
                <w:lang w:eastAsia="ja-JP"/>
              </w:rPr>
              <w:t>variable in size</w:t>
            </w:r>
          </w:p>
        </w:tc>
      </w:tr>
      <w:tr w:rsidR="00D77B81" w:rsidRPr="005B1BAD" w14:paraId="746C8A42" w14:textId="77777777" w:rsidTr="00F9555C">
        <w:tc>
          <w:tcPr>
            <w:tcW w:w="2118" w:type="dxa"/>
            <w:tcBorders>
              <w:top w:val="single" w:sz="4" w:space="0" w:color="auto"/>
              <w:left w:val="single" w:sz="4" w:space="0" w:color="auto"/>
              <w:bottom w:val="single" w:sz="4" w:space="0" w:color="auto"/>
              <w:right w:val="single" w:sz="4" w:space="0" w:color="auto"/>
            </w:tcBorders>
          </w:tcPr>
          <w:p w14:paraId="766F1A51" w14:textId="77777777" w:rsidR="00D77B81" w:rsidRPr="004C5BFB" w:rsidRDefault="00D77B81" w:rsidP="00F9555C">
            <w:pPr>
              <w:widowControl w:val="0"/>
              <w:overflowPunct/>
              <w:autoSpaceDE/>
              <w:adjustRightInd/>
              <w:spacing w:after="0"/>
            </w:pPr>
            <w:r w:rsidRPr="004C5BFB">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1F519628" w14:textId="77777777" w:rsidR="00D77B81" w:rsidRPr="004C5BF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PSCCH: 2 Symbols</w:t>
            </w:r>
          </w:p>
          <w:p w14:paraId="17FA3268" w14:textId="77777777" w:rsidR="00D77B81" w:rsidRPr="004C5BF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A24F32">
              <w:t>10</w:t>
            </w:r>
            <w:r w:rsidRPr="004C5BFB">
              <w:t xml:space="preserve"> Symbols</w:t>
            </w:r>
          </w:p>
        </w:tc>
      </w:tr>
      <w:tr w:rsidR="00D77B81" w:rsidRPr="00492E45" w14:paraId="53E0CFD3" w14:textId="77777777" w:rsidTr="00F9555C">
        <w:tc>
          <w:tcPr>
            <w:tcW w:w="2118" w:type="dxa"/>
            <w:tcBorders>
              <w:top w:val="single" w:sz="4" w:space="0" w:color="auto"/>
              <w:left w:val="single" w:sz="4" w:space="0" w:color="auto"/>
              <w:bottom w:val="single" w:sz="4" w:space="0" w:color="auto"/>
              <w:right w:val="single" w:sz="4" w:space="0" w:color="auto"/>
            </w:tcBorders>
            <w:hideMark/>
          </w:tcPr>
          <w:p w14:paraId="211FF971" w14:textId="77777777" w:rsidR="00D77B81" w:rsidRPr="00A24F32" w:rsidRDefault="00D77B81" w:rsidP="00F9555C">
            <w:pPr>
              <w:widowControl w:val="0"/>
              <w:overflowPunct/>
              <w:autoSpaceDE/>
              <w:adjustRightInd/>
              <w:spacing w:after="0"/>
              <w:rPr>
                <w:highlight w:val="yellow"/>
              </w:rPr>
            </w:pPr>
            <w:r w:rsidRPr="008D4CEC">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39639379" w14:textId="77873786" w:rsidR="00D77B81" w:rsidRPr="00715591" w:rsidRDefault="00E364EB" w:rsidP="00F9555C">
            <w:pPr>
              <w:widowControl w:val="0"/>
              <w:overflowPunct/>
              <w:autoSpaceDE/>
              <w:adjustRightInd/>
              <w:spacing w:after="0"/>
              <w:rPr>
                <w:rFonts w:eastAsia="MS Mincho"/>
                <w:b/>
                <w:iCs/>
                <w:u w:val="single"/>
                <w:lang w:eastAsia="ja-JP"/>
              </w:rPr>
            </w:pPr>
            <w:r>
              <w:rPr>
                <w:rFonts w:eastAsia="MS Mincho"/>
                <w:b/>
                <w:iCs/>
                <w:u w:val="single"/>
                <w:lang w:eastAsia="ja-JP"/>
              </w:rPr>
              <w:t xml:space="preserve">TX Parameters </w:t>
            </w:r>
            <w:r w:rsidR="00D77B81" w:rsidRPr="00715591">
              <w:rPr>
                <w:rFonts w:eastAsia="MS Mincho"/>
                <w:b/>
                <w:iCs/>
                <w:u w:val="single"/>
                <w:lang w:eastAsia="ja-JP"/>
              </w:rPr>
              <w:t>Set 1</w:t>
            </w:r>
            <w:r w:rsidR="00D77B81">
              <w:rPr>
                <w:rFonts w:eastAsia="MS Mincho"/>
                <w:b/>
                <w:iCs/>
                <w:u w:val="single"/>
                <w:lang w:eastAsia="ja-JP"/>
              </w:rPr>
              <w:t>:</w:t>
            </w:r>
          </w:p>
          <w:p w14:paraId="42921D2B" w14:textId="04EE6354"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0B630B">
              <w:rPr>
                <w:rFonts w:eastAsia="MS Mincho"/>
                <w:iCs/>
                <w:lang w:eastAsia="ja-JP"/>
              </w:rPr>
              <w:t xml:space="preserve">200 </w:t>
            </w:r>
            <w:r w:rsidRPr="00F9555C">
              <w:t xml:space="preserve">Byte packet: </w:t>
            </w:r>
            <w:r w:rsidRPr="00F9555C">
              <w:rPr>
                <w:rFonts w:eastAsia="MS Mincho"/>
                <w:iCs/>
                <w:lang w:eastAsia="ja-JP"/>
              </w:rPr>
              <w:t xml:space="preserve">16-QAM, </w:t>
            </w:r>
            <w:r w:rsidR="00F9555C">
              <w:rPr>
                <w:rFonts w:eastAsia="MS Mincho"/>
                <w:iCs/>
                <w:lang w:eastAsia="ja-JP"/>
              </w:rPr>
              <w:t xml:space="preserve">10 PRB, </w:t>
            </w:r>
            <w:r w:rsidRPr="000B630B">
              <w:rPr>
                <w:rFonts w:eastAsia="MS Mincho"/>
                <w:iCs/>
                <w:lang w:eastAsia="ja-JP"/>
              </w:rPr>
              <w:t>2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37</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0.1</w:t>
            </w:r>
            <w:r w:rsidR="00F9555C" w:rsidRPr="00715591">
              <w:rPr>
                <w:rFonts w:eastAsia="MS Mincho"/>
                <w:iCs/>
                <w:lang w:eastAsia="ja-JP"/>
              </w:rPr>
              <w:t>9</w:t>
            </w:r>
            <w:r w:rsidRPr="000B630B">
              <w:rPr>
                <w:rFonts w:eastAsia="MS Mincho"/>
                <w:iCs/>
                <w:lang w:eastAsia="ja-JP"/>
              </w:rPr>
              <w:t>)</w:t>
            </w:r>
          </w:p>
          <w:p w14:paraId="7A75C6E5" w14:textId="5794DCFB"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400 </w:t>
            </w:r>
            <w:r w:rsidRPr="00F9555C">
              <w:t xml:space="preserve">Byte packet: </w:t>
            </w:r>
            <w:r w:rsidRPr="00F9555C">
              <w:rPr>
                <w:rFonts w:eastAsia="MS Mincho"/>
                <w:iCs/>
                <w:lang w:eastAsia="ja-JP"/>
              </w:rPr>
              <w:t xml:space="preserve">16-QAM, </w:t>
            </w:r>
            <w:r w:rsidR="00F9555C" w:rsidRPr="00715591">
              <w:rPr>
                <w:rFonts w:eastAsia="MS Mincho"/>
                <w:iCs/>
                <w:lang w:eastAsia="ja-JP"/>
              </w:rPr>
              <w:t>1</w:t>
            </w:r>
            <w:r w:rsidR="00F9555C">
              <w:rPr>
                <w:rFonts w:eastAsia="MS Mincho"/>
                <w:iCs/>
                <w:lang w:eastAsia="ja-JP"/>
              </w:rPr>
              <w:t xml:space="preserve">0 </w:t>
            </w:r>
            <w:r w:rsidR="00F9555C" w:rsidRPr="00715591">
              <w:rPr>
                <w:rFonts w:eastAsia="MS Mincho"/>
                <w:iCs/>
                <w:lang w:eastAsia="ja-JP"/>
              </w:rPr>
              <w:t xml:space="preserve">PRB, </w:t>
            </w:r>
            <w:r w:rsidRPr="000B630B">
              <w:rPr>
                <w:rFonts w:eastAsia="MS Mincho"/>
                <w:iCs/>
                <w:lang w:eastAsia="ja-JP"/>
              </w:rPr>
              <w:t>2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74</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37</w:t>
            </w:r>
            <w:r w:rsidRPr="000B630B">
              <w:rPr>
                <w:rFonts w:eastAsia="MS Mincho"/>
                <w:iCs/>
                <w:lang w:eastAsia="ja-JP"/>
              </w:rPr>
              <w:t>)</w:t>
            </w:r>
          </w:p>
          <w:p w14:paraId="135C3BF3" w14:textId="7C02AF9B"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600 </w:t>
            </w:r>
            <w:r w:rsidRPr="00F9555C">
              <w:t>Byte packet:</w:t>
            </w:r>
            <w:r w:rsidRPr="00F9555C">
              <w:rPr>
                <w:rFonts w:eastAsia="MS Mincho"/>
                <w:iCs/>
                <w:lang w:eastAsia="ja-JP"/>
              </w:rPr>
              <w:t xml:space="preserve"> 16-QAM, </w:t>
            </w:r>
            <w:r w:rsidR="00F9555C" w:rsidRPr="00715591">
              <w:rPr>
                <w:rFonts w:eastAsia="MS Mincho"/>
                <w:iCs/>
                <w:lang w:eastAsia="ja-JP"/>
              </w:rPr>
              <w:t>20</w:t>
            </w:r>
            <w:r w:rsidR="00F9555C">
              <w:rPr>
                <w:rFonts w:eastAsia="MS Mincho"/>
                <w:iCs/>
                <w:lang w:eastAsia="ja-JP"/>
              </w:rPr>
              <w:t xml:space="preserve"> </w:t>
            </w:r>
            <w:r w:rsidR="00F9555C" w:rsidRPr="00715591">
              <w:rPr>
                <w:rFonts w:eastAsia="MS Mincho"/>
                <w:iCs/>
                <w:lang w:eastAsia="ja-JP"/>
              </w:rPr>
              <w:t xml:space="preserve">PRB, </w:t>
            </w:r>
            <w:r w:rsidRPr="000B630B">
              <w:rPr>
                <w:rFonts w:eastAsia="MS Mincho"/>
                <w:iCs/>
                <w:lang w:eastAsia="ja-JP"/>
              </w:rPr>
              <w:t>2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53</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26</w:t>
            </w:r>
            <w:r w:rsidRPr="000B630B">
              <w:rPr>
                <w:rFonts w:eastAsia="MS Mincho"/>
                <w:iCs/>
                <w:lang w:eastAsia="ja-JP"/>
              </w:rPr>
              <w:t>)</w:t>
            </w:r>
          </w:p>
          <w:p w14:paraId="54749D63" w14:textId="5EAF093F"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800 </w:t>
            </w:r>
            <w:r w:rsidRPr="00F9555C">
              <w:t>Byte packet:</w:t>
            </w:r>
            <w:r w:rsidRPr="00F9555C">
              <w:rPr>
                <w:rFonts w:eastAsia="MS Mincho"/>
                <w:iCs/>
                <w:lang w:eastAsia="ja-JP"/>
              </w:rPr>
              <w:t xml:space="preserve"> 16-QAM, </w:t>
            </w:r>
            <w:r w:rsidR="00F9555C" w:rsidRPr="00715591">
              <w:rPr>
                <w:rFonts w:eastAsia="MS Mincho"/>
                <w:iCs/>
                <w:lang w:eastAsia="ja-JP"/>
              </w:rPr>
              <w:t xml:space="preserve">20 PRB, </w:t>
            </w:r>
            <w:r w:rsidRPr="000B630B">
              <w:rPr>
                <w:rFonts w:eastAsia="MS Mincho"/>
                <w:iCs/>
                <w:lang w:eastAsia="ja-JP"/>
              </w:rPr>
              <w:t>2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7</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35</w:t>
            </w:r>
            <w:r w:rsidRPr="000B630B">
              <w:rPr>
                <w:rFonts w:eastAsia="MS Mincho"/>
                <w:iCs/>
                <w:lang w:eastAsia="ja-JP"/>
              </w:rPr>
              <w:t>)</w:t>
            </w:r>
          </w:p>
          <w:p w14:paraId="18C6BD14" w14:textId="4E5B9849"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1000 </w:t>
            </w:r>
            <w:r w:rsidRPr="00F9555C">
              <w:t>Byte packet:</w:t>
            </w:r>
            <w:r w:rsidRPr="00F9555C">
              <w:rPr>
                <w:rFonts w:eastAsia="MS Mincho"/>
                <w:iCs/>
                <w:lang w:eastAsia="ja-JP"/>
              </w:rPr>
              <w:t xml:space="preserve"> 16-QAM, </w:t>
            </w:r>
            <w:r w:rsidR="00F9555C" w:rsidRPr="00715591">
              <w:rPr>
                <w:rFonts w:eastAsia="MS Mincho"/>
                <w:iCs/>
                <w:lang w:eastAsia="ja-JP"/>
              </w:rPr>
              <w:t>30</w:t>
            </w:r>
            <w:r w:rsidR="00F9555C">
              <w:rPr>
                <w:rFonts w:eastAsia="MS Mincho"/>
                <w:iCs/>
                <w:lang w:eastAsia="ja-JP"/>
              </w:rPr>
              <w:t xml:space="preserve"> </w:t>
            </w:r>
            <w:r w:rsidR="00F9555C" w:rsidRPr="00715591">
              <w:rPr>
                <w:rFonts w:eastAsia="MS Mincho"/>
                <w:iCs/>
                <w:lang w:eastAsia="ja-JP"/>
              </w:rPr>
              <w:t>PRB, 2</w:t>
            </w:r>
            <w:r w:rsidRPr="000B630B">
              <w:rPr>
                <w:rFonts w:eastAsia="MS Mincho"/>
                <w:iCs/>
                <w:lang w:eastAsia="ja-JP"/>
              </w:rPr>
              <w:t xml:space="preserve">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57</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29</w:t>
            </w:r>
            <w:r w:rsidRPr="000B630B">
              <w:rPr>
                <w:rFonts w:eastAsia="MS Mincho"/>
                <w:iCs/>
                <w:lang w:eastAsia="ja-JP"/>
              </w:rPr>
              <w:t>)</w:t>
            </w:r>
          </w:p>
          <w:p w14:paraId="1B506124" w14:textId="3E965873"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1200 </w:t>
            </w:r>
            <w:r w:rsidRPr="00F9555C">
              <w:t>Byte packet:</w:t>
            </w:r>
            <w:r w:rsidRPr="00F9555C">
              <w:rPr>
                <w:rFonts w:eastAsia="MS Mincho"/>
                <w:iCs/>
                <w:lang w:eastAsia="ja-JP"/>
              </w:rPr>
              <w:t xml:space="preserve"> 16-QAM, </w:t>
            </w:r>
            <w:r w:rsidR="00F9555C" w:rsidRPr="00F9555C">
              <w:rPr>
                <w:rFonts w:eastAsia="MS Mincho"/>
                <w:iCs/>
                <w:lang w:eastAsia="ja-JP"/>
              </w:rPr>
              <w:t xml:space="preserve">30 PRB, </w:t>
            </w:r>
            <w:r w:rsidR="00F9555C" w:rsidRPr="00715591">
              <w:rPr>
                <w:rFonts w:eastAsia="MS Mincho"/>
                <w:iCs/>
                <w:lang w:eastAsia="ja-JP"/>
              </w:rPr>
              <w:t>2</w:t>
            </w:r>
            <w:r w:rsidRPr="000B630B">
              <w:rPr>
                <w:rFonts w:eastAsia="MS Mincho"/>
                <w:iCs/>
                <w:lang w:eastAsia="ja-JP"/>
              </w:rPr>
              <w:t xml:space="preserve">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69</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34</w:t>
            </w:r>
            <w:r w:rsidRPr="000B630B">
              <w:rPr>
                <w:rFonts w:eastAsia="MS Mincho"/>
                <w:iCs/>
                <w:lang w:eastAsia="ja-JP"/>
              </w:rPr>
              <w:t>)</w:t>
            </w:r>
          </w:p>
          <w:p w14:paraId="75AB5062" w14:textId="1F96921E"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1400 </w:t>
            </w:r>
            <w:r w:rsidRPr="00F9555C">
              <w:t>Byte packet:</w:t>
            </w:r>
            <w:r w:rsidRPr="00F9555C">
              <w:rPr>
                <w:rFonts w:eastAsia="MS Mincho"/>
                <w:iCs/>
                <w:lang w:eastAsia="ja-JP"/>
              </w:rPr>
              <w:t xml:space="preserve"> 16-QAM, </w:t>
            </w:r>
            <w:r w:rsidR="00F9555C" w:rsidRPr="00F9555C">
              <w:rPr>
                <w:rFonts w:eastAsia="MS Mincho"/>
                <w:iCs/>
                <w:lang w:eastAsia="ja-JP"/>
              </w:rPr>
              <w:t xml:space="preserve">30 PRB, </w:t>
            </w:r>
            <w:r w:rsidR="00F9555C" w:rsidRPr="00715591">
              <w:rPr>
                <w:rFonts w:eastAsia="MS Mincho"/>
                <w:iCs/>
                <w:lang w:eastAsia="ja-JP"/>
              </w:rPr>
              <w:t>2</w:t>
            </w:r>
            <w:r w:rsidRPr="000B630B">
              <w:rPr>
                <w:rFonts w:eastAsia="MS Mincho"/>
                <w:iCs/>
                <w:lang w:eastAsia="ja-JP"/>
              </w:rPr>
              <w:t xml:space="preserve"> TTI (CR</w:t>
            </w:r>
            <w:r w:rsidRPr="00F9555C">
              <w:rPr>
                <w:rFonts w:eastAsia="MS Mincho"/>
                <w:iCs/>
                <w:vertAlign w:val="subscript"/>
                <w:lang w:eastAsia="ja-JP"/>
              </w:rPr>
              <w:t>TTI</w:t>
            </w:r>
            <w:r w:rsidRPr="00F9555C">
              <w:rPr>
                <w:rFonts w:eastAsia="MS Mincho"/>
                <w:iCs/>
                <w:lang w:eastAsia="ja-JP"/>
              </w:rPr>
              <w:t xml:space="preserve"> = 0.</w:t>
            </w:r>
            <w:r w:rsidR="00F9555C" w:rsidRPr="00715591">
              <w:rPr>
                <w:rFonts w:eastAsia="MS Mincho"/>
                <w:iCs/>
                <w:lang w:eastAsia="ja-JP"/>
              </w:rPr>
              <w:t>80</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40</w:t>
            </w:r>
            <w:r w:rsidRPr="000B630B">
              <w:rPr>
                <w:rFonts w:eastAsia="MS Mincho"/>
                <w:iCs/>
                <w:lang w:eastAsia="ja-JP"/>
              </w:rPr>
              <w:t>)</w:t>
            </w:r>
          </w:p>
          <w:p w14:paraId="4837A32E" w14:textId="70B60DC9"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1600 </w:t>
            </w:r>
            <w:r w:rsidRPr="00F9555C">
              <w:t>Byte packet:</w:t>
            </w:r>
            <w:r w:rsidRPr="00F9555C">
              <w:rPr>
                <w:rFonts w:eastAsia="MS Mincho"/>
                <w:iCs/>
                <w:lang w:eastAsia="ja-JP"/>
              </w:rPr>
              <w:t xml:space="preserve"> 16-QAM, </w:t>
            </w:r>
            <w:r w:rsidR="00F9555C" w:rsidRPr="00F9555C">
              <w:rPr>
                <w:rFonts w:eastAsia="MS Mincho"/>
                <w:iCs/>
                <w:lang w:eastAsia="ja-JP"/>
              </w:rPr>
              <w:t xml:space="preserve">40 PRB, </w:t>
            </w:r>
            <w:r w:rsidR="00F9555C" w:rsidRPr="00715591">
              <w:rPr>
                <w:rFonts w:eastAsia="MS Mincho"/>
                <w:iCs/>
                <w:lang w:eastAsia="ja-JP"/>
              </w:rPr>
              <w:t>2</w:t>
            </w:r>
            <w:r w:rsidRPr="000B630B">
              <w:rPr>
                <w:rFonts w:eastAsia="MS Mincho"/>
                <w:iCs/>
                <w:lang w:eastAsia="ja-JP"/>
              </w:rPr>
              <w:t xml:space="preserve"> TTI (CR</w:t>
            </w:r>
            <w:r w:rsidRPr="00F9555C">
              <w:rPr>
                <w:rFonts w:eastAsia="MS Mincho"/>
                <w:iCs/>
                <w:vertAlign w:val="subscript"/>
                <w:lang w:eastAsia="ja-JP"/>
              </w:rPr>
              <w:t>TTI</w:t>
            </w:r>
            <w:r w:rsidRPr="00F9555C">
              <w:rPr>
                <w:rFonts w:eastAsia="MS Mincho"/>
                <w:iCs/>
                <w:lang w:eastAsia="ja-JP"/>
              </w:rPr>
              <w:t xml:space="preserve"> = </w:t>
            </w:r>
            <w:r w:rsidR="00F9555C" w:rsidRPr="00715591">
              <w:rPr>
                <w:rFonts w:eastAsia="MS Mincho"/>
                <w:iCs/>
                <w:lang w:eastAsia="ja-JP"/>
              </w:rPr>
              <w:t>0.68</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w:t>
            </w:r>
            <w:r w:rsidR="00F9555C" w:rsidRPr="00715591">
              <w:rPr>
                <w:rFonts w:eastAsia="MS Mincho"/>
                <w:iCs/>
                <w:lang w:eastAsia="ja-JP"/>
              </w:rPr>
              <w:t>34</w:t>
            </w:r>
            <w:r w:rsidRPr="000B630B">
              <w:rPr>
                <w:rFonts w:eastAsia="MS Mincho"/>
                <w:iCs/>
                <w:lang w:eastAsia="ja-JP"/>
              </w:rPr>
              <w:t>)</w:t>
            </w:r>
          </w:p>
          <w:p w14:paraId="197C04FD" w14:textId="6F7A9AAF"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F9555C">
              <w:rPr>
                <w:rFonts w:eastAsia="MS Mincho"/>
                <w:iCs/>
                <w:lang w:eastAsia="ja-JP"/>
              </w:rPr>
              <w:t xml:space="preserve">1800 </w:t>
            </w:r>
            <w:r w:rsidRPr="00F9555C">
              <w:t>Byte packet:</w:t>
            </w:r>
            <w:r w:rsidRPr="00F9555C">
              <w:rPr>
                <w:rFonts w:eastAsia="MS Mincho"/>
                <w:iCs/>
                <w:lang w:eastAsia="ja-JP"/>
              </w:rPr>
              <w:t xml:space="preserve"> 16-QAM, </w:t>
            </w:r>
            <w:r w:rsidR="00F9555C" w:rsidRPr="00F9555C">
              <w:rPr>
                <w:rFonts w:eastAsia="MS Mincho"/>
                <w:iCs/>
                <w:lang w:eastAsia="ja-JP"/>
              </w:rPr>
              <w:t xml:space="preserve">40 PRB, </w:t>
            </w:r>
            <w:r w:rsidR="00F9555C" w:rsidRPr="00715591">
              <w:rPr>
                <w:rFonts w:eastAsia="MS Mincho"/>
                <w:iCs/>
                <w:lang w:eastAsia="ja-JP"/>
              </w:rPr>
              <w:t>2</w:t>
            </w:r>
            <w:r w:rsidRPr="000B630B">
              <w:rPr>
                <w:rFonts w:eastAsia="MS Mincho"/>
                <w:iCs/>
                <w:lang w:eastAsia="ja-JP"/>
              </w:rPr>
              <w:t xml:space="preserve"> TTI (CR</w:t>
            </w:r>
            <w:r w:rsidRPr="00F9555C">
              <w:rPr>
                <w:rFonts w:eastAsia="MS Mincho"/>
                <w:iCs/>
                <w:vertAlign w:val="subscript"/>
                <w:lang w:eastAsia="ja-JP"/>
              </w:rPr>
              <w:t>TTI</w:t>
            </w:r>
            <w:r w:rsidRPr="00F9555C">
              <w:rPr>
                <w:rFonts w:eastAsia="MS Mincho"/>
                <w:iCs/>
                <w:lang w:eastAsia="ja-JP"/>
              </w:rPr>
              <w:t xml:space="preserve"> = </w:t>
            </w:r>
            <w:r w:rsidR="00F9555C" w:rsidRPr="00715591">
              <w:rPr>
                <w:rFonts w:eastAsia="MS Mincho"/>
                <w:iCs/>
                <w:lang w:eastAsia="ja-JP"/>
              </w:rPr>
              <w:t>0.77</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w:t>
            </w:r>
            <w:r w:rsidR="00F9555C" w:rsidRPr="00715591">
              <w:rPr>
                <w:rFonts w:eastAsia="MS Mincho"/>
                <w:iCs/>
                <w:lang w:eastAsia="ja-JP"/>
              </w:rPr>
              <w:t>0.38</w:t>
            </w:r>
            <w:r w:rsidRPr="000B630B">
              <w:rPr>
                <w:rFonts w:eastAsia="MS Mincho"/>
                <w:iCs/>
                <w:lang w:eastAsia="ja-JP"/>
              </w:rPr>
              <w:t>)</w:t>
            </w:r>
          </w:p>
          <w:p w14:paraId="183E14C0" w14:textId="5D67A05B" w:rsidR="00D77B81" w:rsidRPr="00715591" w:rsidRDefault="00D77B81" w:rsidP="00594641">
            <w:pPr>
              <w:widowControl w:val="0"/>
              <w:numPr>
                <w:ilvl w:val="0"/>
                <w:numId w:val="11"/>
              </w:numPr>
              <w:tabs>
                <w:tab w:val="num" w:pos="183"/>
              </w:tabs>
              <w:overflowPunct/>
              <w:autoSpaceDE/>
              <w:adjustRightInd/>
              <w:spacing w:after="0"/>
              <w:ind w:left="0" w:firstLine="0"/>
              <w:textAlignment w:val="auto"/>
              <w:rPr>
                <w:rFonts w:eastAsia="MS Mincho"/>
                <w:iCs/>
                <w:u w:val="single"/>
                <w:lang w:eastAsia="ja-JP"/>
              </w:rPr>
            </w:pPr>
            <w:r w:rsidRPr="00F9555C">
              <w:rPr>
                <w:rFonts w:eastAsia="MS Mincho"/>
                <w:iCs/>
                <w:lang w:eastAsia="ja-JP"/>
              </w:rPr>
              <w:t xml:space="preserve">2000 </w:t>
            </w:r>
            <w:r w:rsidRPr="00F9555C">
              <w:t>Byte packet:</w:t>
            </w:r>
            <w:r w:rsidRPr="00F9555C">
              <w:rPr>
                <w:rFonts w:eastAsia="MS Mincho"/>
                <w:iCs/>
                <w:lang w:eastAsia="ja-JP"/>
              </w:rPr>
              <w:t xml:space="preserve"> 16-QAM, </w:t>
            </w:r>
            <w:r w:rsidR="00F9555C" w:rsidRPr="00F9555C">
              <w:rPr>
                <w:rFonts w:eastAsia="MS Mincho"/>
                <w:iCs/>
                <w:lang w:eastAsia="ja-JP"/>
              </w:rPr>
              <w:t xml:space="preserve">50 PRB, </w:t>
            </w:r>
            <w:r w:rsidR="00F9555C" w:rsidRPr="00715591">
              <w:rPr>
                <w:rFonts w:eastAsia="MS Mincho"/>
                <w:iCs/>
                <w:lang w:eastAsia="ja-JP"/>
              </w:rPr>
              <w:t>2</w:t>
            </w:r>
            <w:r w:rsidRPr="000B630B">
              <w:rPr>
                <w:rFonts w:eastAsia="MS Mincho"/>
                <w:iCs/>
                <w:lang w:eastAsia="ja-JP"/>
              </w:rPr>
              <w:t xml:space="preserve"> TTI (CR</w:t>
            </w:r>
            <w:r w:rsidRPr="00F9555C">
              <w:rPr>
                <w:rFonts w:eastAsia="MS Mincho"/>
                <w:iCs/>
                <w:vertAlign w:val="subscript"/>
                <w:lang w:eastAsia="ja-JP"/>
              </w:rPr>
              <w:t>TTI</w:t>
            </w:r>
            <w:r w:rsidRPr="00F9555C">
              <w:rPr>
                <w:rFonts w:eastAsia="MS Mincho"/>
                <w:iCs/>
                <w:lang w:eastAsia="ja-JP"/>
              </w:rPr>
              <w:t xml:space="preserve"> = </w:t>
            </w:r>
            <w:r w:rsidR="00F9555C" w:rsidRPr="00715591">
              <w:rPr>
                <w:rFonts w:eastAsia="MS Mincho"/>
                <w:iCs/>
                <w:lang w:eastAsia="ja-JP"/>
              </w:rPr>
              <w:t>0.68</w:t>
            </w:r>
            <w:r w:rsidRPr="000B630B">
              <w:rPr>
                <w:rFonts w:eastAsia="MS Mincho"/>
                <w:iCs/>
                <w:lang w:eastAsia="ja-JP"/>
              </w:rPr>
              <w:t>, CR</w:t>
            </w:r>
            <w:r w:rsidRPr="00F9555C">
              <w:rPr>
                <w:rFonts w:eastAsia="MS Mincho"/>
                <w:iCs/>
                <w:vertAlign w:val="subscript"/>
                <w:lang w:eastAsia="ja-JP"/>
              </w:rPr>
              <w:t>All</w:t>
            </w:r>
            <w:r w:rsidRPr="00F9555C">
              <w:rPr>
                <w:rFonts w:eastAsia="MS Mincho"/>
                <w:iCs/>
                <w:lang w:eastAsia="ja-JP"/>
              </w:rPr>
              <w:t xml:space="preserve"> = 0.3</w:t>
            </w:r>
            <w:r w:rsidR="00F9555C" w:rsidRPr="00715591">
              <w:rPr>
                <w:rFonts w:eastAsia="MS Mincho"/>
                <w:iCs/>
                <w:lang w:eastAsia="ja-JP"/>
              </w:rPr>
              <w:t>4</w:t>
            </w:r>
            <w:r w:rsidRPr="000B630B">
              <w:rPr>
                <w:rFonts w:eastAsia="MS Mincho"/>
                <w:iCs/>
                <w:lang w:eastAsia="ja-JP"/>
              </w:rPr>
              <w:t>)</w:t>
            </w:r>
          </w:p>
          <w:p w14:paraId="6F65D676" w14:textId="77777777" w:rsidR="00D77B81" w:rsidRPr="00715591" w:rsidRDefault="00D77B81" w:rsidP="000B630B">
            <w:pPr>
              <w:widowControl w:val="0"/>
              <w:overflowPunct/>
              <w:autoSpaceDE/>
              <w:adjustRightInd/>
              <w:spacing w:after="0"/>
              <w:textAlignment w:val="auto"/>
              <w:rPr>
                <w:rFonts w:eastAsia="MS Mincho"/>
                <w:b/>
                <w:iCs/>
                <w:highlight w:val="yellow"/>
                <w:lang w:eastAsia="ja-JP"/>
              </w:rPr>
            </w:pPr>
          </w:p>
          <w:p w14:paraId="20AEC76B" w14:textId="28E7AFB3" w:rsidR="00D77B81" w:rsidRPr="00715591" w:rsidRDefault="00E364EB">
            <w:pPr>
              <w:widowControl w:val="0"/>
              <w:overflowPunct/>
              <w:autoSpaceDE/>
              <w:adjustRightInd/>
              <w:spacing w:after="0"/>
              <w:textAlignment w:val="auto"/>
              <w:rPr>
                <w:rFonts w:eastAsia="MS Mincho"/>
                <w:b/>
                <w:iCs/>
                <w:u w:val="single"/>
                <w:lang w:eastAsia="ja-JP"/>
              </w:rPr>
            </w:pPr>
            <w:r>
              <w:rPr>
                <w:rFonts w:eastAsia="MS Mincho"/>
                <w:b/>
                <w:iCs/>
                <w:u w:val="single"/>
                <w:lang w:eastAsia="ja-JP"/>
              </w:rPr>
              <w:t xml:space="preserve">TX Parameters </w:t>
            </w:r>
            <w:r w:rsidR="00D77B81" w:rsidRPr="00715591">
              <w:rPr>
                <w:rFonts w:eastAsia="MS Mincho"/>
                <w:b/>
                <w:iCs/>
                <w:u w:val="single"/>
                <w:lang w:eastAsia="ja-JP"/>
              </w:rPr>
              <w:t>Set 2:</w:t>
            </w:r>
          </w:p>
          <w:p w14:paraId="5101E397" w14:textId="12F829F2"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0B630B">
              <w:rPr>
                <w:rFonts w:eastAsia="MS Mincho"/>
                <w:iCs/>
                <w:lang w:eastAsia="ja-JP"/>
              </w:rPr>
              <w:t xml:space="preserve">200 </w:t>
            </w:r>
            <w:r w:rsidRPr="00531EDC">
              <w:t xml:space="preserve">Byte packet: </w:t>
            </w:r>
            <w:r w:rsidRPr="00531EDC">
              <w:rPr>
                <w:rFonts w:eastAsia="MS Mincho"/>
                <w:iCs/>
                <w:lang w:eastAsia="ja-JP"/>
              </w:rPr>
              <w:t xml:space="preserve">QPSK, </w:t>
            </w:r>
            <w:r w:rsidR="00F9555C" w:rsidRPr="00531EDC">
              <w:rPr>
                <w:rFonts w:eastAsia="MS Mincho"/>
                <w:iCs/>
                <w:lang w:eastAsia="ja-JP"/>
              </w:rPr>
              <w:t xml:space="preserve">10 PRB, </w:t>
            </w:r>
            <w:r w:rsidRPr="00531EDC">
              <w:rPr>
                <w:rFonts w:eastAsia="MS Mincho"/>
                <w:iCs/>
                <w:lang w:eastAsia="ja-JP"/>
              </w:rPr>
              <w:t>2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74</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37</w:t>
            </w:r>
            <w:r w:rsidRPr="000B630B">
              <w:rPr>
                <w:rFonts w:eastAsia="MS Mincho"/>
                <w:iCs/>
                <w:lang w:eastAsia="ja-JP"/>
              </w:rPr>
              <w:t>)</w:t>
            </w:r>
          </w:p>
          <w:p w14:paraId="5084FE35" w14:textId="240BB9D4"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t xml:space="preserve">400 </w:t>
            </w:r>
            <w:r w:rsidRPr="00531EDC">
              <w:t xml:space="preserve">Byte packet: </w:t>
            </w:r>
            <w:r w:rsidRPr="00531EDC">
              <w:rPr>
                <w:rFonts w:eastAsia="MS Mincho"/>
                <w:iCs/>
                <w:lang w:eastAsia="ja-JP"/>
              </w:rPr>
              <w:t xml:space="preserve">QPSK, </w:t>
            </w:r>
            <w:r w:rsidR="00531EDC" w:rsidRPr="00531EDC">
              <w:rPr>
                <w:rFonts w:eastAsia="MS Mincho"/>
                <w:iCs/>
                <w:lang w:eastAsia="ja-JP"/>
              </w:rPr>
              <w:t xml:space="preserve">20 PRB, </w:t>
            </w:r>
            <w:r w:rsidRPr="00531EDC">
              <w:rPr>
                <w:rFonts w:eastAsia="MS Mincho"/>
                <w:iCs/>
                <w:lang w:eastAsia="ja-JP"/>
              </w:rPr>
              <w:t>2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70</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35</w:t>
            </w:r>
            <w:r w:rsidRPr="000B630B">
              <w:rPr>
                <w:rFonts w:eastAsia="MS Mincho"/>
                <w:iCs/>
                <w:lang w:eastAsia="ja-JP"/>
              </w:rPr>
              <w:t>)</w:t>
            </w:r>
          </w:p>
          <w:p w14:paraId="191915BE" w14:textId="00E3446F"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lastRenderedPageBreak/>
              <w:t xml:space="preserve">600 </w:t>
            </w:r>
            <w:r w:rsidRPr="00531EDC">
              <w:t>Byte packet:</w:t>
            </w:r>
            <w:r w:rsidRPr="00531EDC">
              <w:rPr>
                <w:rFonts w:eastAsia="MS Mincho"/>
                <w:iCs/>
                <w:lang w:eastAsia="ja-JP"/>
              </w:rPr>
              <w:t xml:space="preserve"> </w:t>
            </w:r>
            <w:r w:rsidR="00F9555C" w:rsidRPr="00715591">
              <w:rPr>
                <w:rFonts w:eastAsia="MS Mincho"/>
                <w:iCs/>
                <w:lang w:eastAsia="ja-JP"/>
              </w:rPr>
              <w:t>QPSK</w:t>
            </w:r>
            <w:r w:rsidRPr="000B630B">
              <w:rPr>
                <w:rFonts w:eastAsia="MS Mincho"/>
                <w:iCs/>
                <w:lang w:eastAsia="ja-JP"/>
              </w:rPr>
              <w:t xml:space="preserve">, </w:t>
            </w:r>
            <w:r w:rsidR="00531EDC" w:rsidRPr="00531EDC">
              <w:rPr>
                <w:rFonts w:eastAsia="MS Mincho"/>
                <w:iCs/>
                <w:lang w:eastAsia="ja-JP"/>
              </w:rPr>
              <w:t xml:space="preserve">30 PRB, </w:t>
            </w:r>
            <w:r w:rsidRPr="00531EDC">
              <w:rPr>
                <w:rFonts w:eastAsia="MS Mincho"/>
                <w:iCs/>
                <w:lang w:eastAsia="ja-JP"/>
              </w:rPr>
              <w:t>2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68</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34</w:t>
            </w:r>
            <w:r w:rsidRPr="000B630B">
              <w:rPr>
                <w:rFonts w:eastAsia="MS Mincho"/>
                <w:iCs/>
                <w:lang w:eastAsia="ja-JP"/>
              </w:rPr>
              <w:t>)</w:t>
            </w:r>
          </w:p>
          <w:p w14:paraId="7263CF5F" w14:textId="447BD1E1"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t xml:space="preserve">800 </w:t>
            </w:r>
            <w:r w:rsidRPr="00531EDC">
              <w:t>Byte packet:</w:t>
            </w:r>
            <w:r w:rsidRPr="00531EDC">
              <w:rPr>
                <w:rFonts w:eastAsia="MS Mincho"/>
                <w:iCs/>
                <w:lang w:eastAsia="ja-JP"/>
              </w:rPr>
              <w:t xml:space="preserve"> </w:t>
            </w:r>
            <w:r w:rsidR="00F9555C" w:rsidRPr="00715591">
              <w:rPr>
                <w:rFonts w:eastAsia="MS Mincho"/>
                <w:iCs/>
                <w:lang w:eastAsia="ja-JP"/>
              </w:rPr>
              <w:t>QPSK</w:t>
            </w:r>
            <w:r w:rsidRPr="000B630B">
              <w:rPr>
                <w:rFonts w:eastAsia="MS Mincho"/>
                <w:iCs/>
                <w:lang w:eastAsia="ja-JP"/>
              </w:rPr>
              <w:t xml:space="preserve">, </w:t>
            </w:r>
            <w:r w:rsidR="00531EDC" w:rsidRPr="00531EDC">
              <w:rPr>
                <w:rFonts w:eastAsia="MS Mincho"/>
                <w:iCs/>
                <w:lang w:eastAsia="ja-JP"/>
              </w:rPr>
              <w:t xml:space="preserve">40 PRB, </w:t>
            </w:r>
            <w:r w:rsidRPr="00531EDC">
              <w:rPr>
                <w:rFonts w:eastAsia="MS Mincho"/>
                <w:iCs/>
                <w:lang w:eastAsia="ja-JP"/>
              </w:rPr>
              <w:t>2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68</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34</w:t>
            </w:r>
            <w:r w:rsidRPr="000B630B">
              <w:rPr>
                <w:rFonts w:eastAsia="MS Mincho"/>
                <w:iCs/>
                <w:lang w:eastAsia="ja-JP"/>
              </w:rPr>
              <w:t>)</w:t>
            </w:r>
          </w:p>
          <w:p w14:paraId="7A1755EF" w14:textId="7A8B61E8"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t xml:space="preserve">1000 </w:t>
            </w:r>
            <w:r w:rsidRPr="00531EDC">
              <w:t>Byte packet:</w:t>
            </w:r>
            <w:r w:rsidRPr="00531EDC">
              <w:rPr>
                <w:rFonts w:eastAsia="MS Mincho"/>
                <w:iCs/>
                <w:lang w:eastAsia="ja-JP"/>
              </w:rPr>
              <w:t xml:space="preserve"> </w:t>
            </w:r>
            <w:r w:rsidR="00F9555C" w:rsidRPr="00715591">
              <w:rPr>
                <w:rFonts w:eastAsia="MS Mincho"/>
                <w:iCs/>
                <w:lang w:eastAsia="ja-JP"/>
              </w:rPr>
              <w:t>QPSK</w:t>
            </w:r>
            <w:r w:rsidRPr="000B630B">
              <w:rPr>
                <w:rFonts w:eastAsia="MS Mincho"/>
                <w:iCs/>
                <w:lang w:eastAsia="ja-JP"/>
              </w:rPr>
              <w:t xml:space="preserve">, </w:t>
            </w:r>
            <w:r w:rsidR="00531EDC" w:rsidRPr="00531EDC">
              <w:rPr>
                <w:rFonts w:eastAsia="MS Mincho"/>
                <w:iCs/>
                <w:lang w:eastAsia="ja-JP"/>
              </w:rPr>
              <w:t xml:space="preserve">50 PRB, </w:t>
            </w:r>
            <w:r w:rsidR="00F9555C" w:rsidRPr="00715591">
              <w:rPr>
                <w:rFonts w:eastAsia="MS Mincho"/>
                <w:iCs/>
                <w:lang w:eastAsia="ja-JP"/>
              </w:rPr>
              <w:t>2</w:t>
            </w:r>
            <w:r w:rsidRPr="000B630B">
              <w:rPr>
                <w:rFonts w:eastAsia="MS Mincho"/>
                <w:iCs/>
                <w:lang w:eastAsia="ja-JP"/>
              </w:rPr>
              <w:t xml:space="preserve">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68</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34</w:t>
            </w:r>
            <w:r w:rsidRPr="000B630B">
              <w:rPr>
                <w:rFonts w:eastAsia="MS Mincho"/>
                <w:iCs/>
                <w:lang w:eastAsia="ja-JP"/>
              </w:rPr>
              <w:t>)</w:t>
            </w:r>
          </w:p>
          <w:p w14:paraId="6C48BDB7" w14:textId="1A83101C"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t xml:space="preserve">1200 </w:t>
            </w:r>
            <w:r w:rsidRPr="00531EDC">
              <w:t>Byte packet:</w:t>
            </w:r>
            <w:r w:rsidRPr="00531EDC">
              <w:rPr>
                <w:rFonts w:eastAsia="MS Mincho"/>
                <w:iCs/>
                <w:lang w:eastAsia="ja-JP"/>
              </w:rPr>
              <w:t xml:space="preserve"> 16-QAM, </w:t>
            </w:r>
            <w:r w:rsidR="00531EDC" w:rsidRPr="00531EDC">
              <w:rPr>
                <w:rFonts w:eastAsia="MS Mincho"/>
                <w:iCs/>
                <w:lang w:eastAsia="ja-JP"/>
              </w:rPr>
              <w:t xml:space="preserve">30 PRB, </w:t>
            </w:r>
            <w:r w:rsidR="00F9555C" w:rsidRPr="00715591">
              <w:rPr>
                <w:rFonts w:eastAsia="MS Mincho"/>
                <w:iCs/>
                <w:lang w:eastAsia="ja-JP"/>
              </w:rPr>
              <w:t>2</w:t>
            </w:r>
            <w:r w:rsidRPr="000B630B">
              <w:rPr>
                <w:rFonts w:eastAsia="MS Mincho"/>
                <w:iCs/>
                <w:lang w:eastAsia="ja-JP"/>
              </w:rPr>
              <w:t xml:space="preserve">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68</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34</w:t>
            </w:r>
            <w:r w:rsidRPr="000B630B">
              <w:rPr>
                <w:rFonts w:eastAsia="MS Mincho"/>
                <w:iCs/>
                <w:lang w:eastAsia="ja-JP"/>
              </w:rPr>
              <w:t>)</w:t>
            </w:r>
          </w:p>
          <w:p w14:paraId="3DA2F41E" w14:textId="3EAEFF99"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t xml:space="preserve">1400 </w:t>
            </w:r>
            <w:r w:rsidRPr="00531EDC">
              <w:t>Byte packet:</w:t>
            </w:r>
            <w:r w:rsidRPr="00531EDC">
              <w:rPr>
                <w:rFonts w:eastAsia="MS Mincho"/>
                <w:iCs/>
                <w:lang w:eastAsia="ja-JP"/>
              </w:rPr>
              <w:t xml:space="preserve"> 16-QAM, </w:t>
            </w:r>
            <w:r w:rsidR="00531EDC" w:rsidRPr="00531EDC">
              <w:rPr>
                <w:rFonts w:eastAsia="MS Mincho"/>
                <w:iCs/>
                <w:lang w:eastAsia="ja-JP"/>
              </w:rPr>
              <w:t xml:space="preserve">40 PRB, </w:t>
            </w:r>
            <w:r w:rsidR="00F9555C" w:rsidRPr="00715591">
              <w:rPr>
                <w:rFonts w:eastAsia="MS Mincho"/>
                <w:iCs/>
                <w:lang w:eastAsia="ja-JP"/>
              </w:rPr>
              <w:t>2</w:t>
            </w:r>
            <w:r w:rsidRPr="000B630B">
              <w:rPr>
                <w:rFonts w:eastAsia="MS Mincho"/>
                <w:iCs/>
                <w:lang w:eastAsia="ja-JP"/>
              </w:rPr>
              <w:t xml:space="preserve"> TTI (CR</w:t>
            </w:r>
            <w:r w:rsidRPr="00531EDC">
              <w:rPr>
                <w:rFonts w:eastAsia="MS Mincho"/>
                <w:iCs/>
                <w:vertAlign w:val="subscript"/>
                <w:lang w:eastAsia="ja-JP"/>
              </w:rPr>
              <w:t>TTI</w:t>
            </w:r>
            <w:r w:rsidRPr="00531EDC">
              <w:rPr>
                <w:rFonts w:eastAsia="MS Mincho"/>
                <w:iCs/>
                <w:lang w:eastAsia="ja-JP"/>
              </w:rPr>
              <w:t xml:space="preserve"> = 0.</w:t>
            </w:r>
            <w:r w:rsidR="00531EDC" w:rsidRPr="00715591">
              <w:rPr>
                <w:rFonts w:eastAsia="MS Mincho"/>
                <w:iCs/>
                <w:lang w:eastAsia="ja-JP"/>
              </w:rPr>
              <w:t>60</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30</w:t>
            </w:r>
            <w:r w:rsidRPr="000B630B">
              <w:rPr>
                <w:rFonts w:eastAsia="MS Mincho"/>
                <w:iCs/>
                <w:lang w:eastAsia="ja-JP"/>
              </w:rPr>
              <w:t>)</w:t>
            </w:r>
          </w:p>
          <w:p w14:paraId="2F7BE643" w14:textId="130BFF9A"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531EDC">
              <w:rPr>
                <w:rFonts w:eastAsia="MS Mincho"/>
                <w:iCs/>
                <w:lang w:eastAsia="ja-JP"/>
              </w:rPr>
              <w:t xml:space="preserve">1600 </w:t>
            </w:r>
            <w:r w:rsidRPr="00531EDC">
              <w:t>Byte packet:</w:t>
            </w:r>
            <w:r w:rsidRPr="00531EDC">
              <w:rPr>
                <w:rFonts w:eastAsia="MS Mincho"/>
                <w:iCs/>
                <w:lang w:eastAsia="ja-JP"/>
              </w:rPr>
              <w:t xml:space="preserve"> 16-QAM, </w:t>
            </w:r>
            <w:r w:rsidR="00531EDC" w:rsidRPr="00531EDC">
              <w:rPr>
                <w:rFonts w:eastAsia="MS Mincho"/>
                <w:iCs/>
                <w:lang w:eastAsia="ja-JP"/>
              </w:rPr>
              <w:t xml:space="preserve">40 PRB, </w:t>
            </w:r>
            <w:r w:rsidR="00F9555C" w:rsidRPr="00715591">
              <w:rPr>
                <w:rFonts w:eastAsia="MS Mincho"/>
                <w:iCs/>
                <w:lang w:eastAsia="ja-JP"/>
              </w:rPr>
              <w:t>2</w:t>
            </w:r>
            <w:r w:rsidRPr="000B630B">
              <w:rPr>
                <w:rFonts w:eastAsia="MS Mincho"/>
                <w:iCs/>
                <w:lang w:eastAsia="ja-JP"/>
              </w:rPr>
              <w:t xml:space="preserve"> TTI (CR</w:t>
            </w:r>
            <w:r w:rsidRPr="00531EDC">
              <w:rPr>
                <w:rFonts w:eastAsia="MS Mincho"/>
                <w:iCs/>
                <w:vertAlign w:val="subscript"/>
                <w:lang w:eastAsia="ja-JP"/>
              </w:rPr>
              <w:t>TTI</w:t>
            </w:r>
            <w:r w:rsidRPr="00531EDC">
              <w:rPr>
                <w:rFonts w:eastAsia="MS Mincho"/>
                <w:iCs/>
                <w:lang w:eastAsia="ja-JP"/>
              </w:rPr>
              <w:t xml:space="preserve"> = </w:t>
            </w:r>
            <w:r w:rsidR="00531EDC" w:rsidRPr="00715591">
              <w:rPr>
                <w:rFonts w:eastAsia="MS Mincho"/>
                <w:iCs/>
                <w:lang w:eastAsia="ja-JP"/>
              </w:rPr>
              <w:t>0.68</w:t>
            </w:r>
            <w:r w:rsidRPr="000B630B">
              <w:rPr>
                <w:rFonts w:eastAsia="MS Mincho"/>
                <w:iCs/>
                <w:lang w:eastAsia="ja-JP"/>
              </w:rPr>
              <w:t>, CR</w:t>
            </w:r>
            <w:r w:rsidRPr="00531EDC">
              <w:rPr>
                <w:rFonts w:eastAsia="MS Mincho"/>
                <w:iCs/>
                <w:vertAlign w:val="subscript"/>
                <w:lang w:eastAsia="ja-JP"/>
              </w:rPr>
              <w:t>All</w:t>
            </w:r>
            <w:r w:rsidRPr="00531EDC">
              <w:rPr>
                <w:rFonts w:eastAsia="MS Mincho"/>
                <w:iCs/>
                <w:lang w:eastAsia="ja-JP"/>
              </w:rPr>
              <w:t xml:space="preserve"> = 0.</w:t>
            </w:r>
            <w:r w:rsidR="00531EDC" w:rsidRPr="00715591">
              <w:rPr>
                <w:rFonts w:eastAsia="MS Mincho"/>
                <w:iCs/>
                <w:lang w:eastAsia="ja-JP"/>
              </w:rPr>
              <w:t>34</w:t>
            </w:r>
            <w:r w:rsidRPr="000B630B">
              <w:rPr>
                <w:rFonts w:eastAsia="MS Mincho"/>
                <w:iCs/>
                <w:lang w:eastAsia="ja-JP"/>
              </w:rPr>
              <w:t>)</w:t>
            </w:r>
          </w:p>
          <w:p w14:paraId="3F3D5721" w14:textId="5D0A4B28" w:rsidR="00D77B81" w:rsidRPr="000B630B" w:rsidRDefault="00D77B81" w:rsidP="00594641">
            <w:pPr>
              <w:numPr>
                <w:ilvl w:val="0"/>
                <w:numId w:val="11"/>
              </w:numPr>
              <w:tabs>
                <w:tab w:val="num" w:pos="183"/>
              </w:tabs>
              <w:overflowPunct/>
              <w:autoSpaceDE/>
              <w:adjustRightInd/>
              <w:spacing w:after="0"/>
              <w:ind w:left="0" w:firstLine="0"/>
              <w:textAlignment w:val="auto"/>
              <w:rPr>
                <w:rFonts w:eastAsia="MS Mincho"/>
                <w:iCs/>
                <w:lang w:eastAsia="ja-JP"/>
              </w:rPr>
            </w:pPr>
            <w:r w:rsidRPr="00787721">
              <w:rPr>
                <w:rFonts w:eastAsia="MS Mincho"/>
                <w:iCs/>
                <w:lang w:eastAsia="ja-JP"/>
              </w:rPr>
              <w:t xml:space="preserve">1800 </w:t>
            </w:r>
            <w:r w:rsidRPr="00787721">
              <w:t>Byte packet:</w:t>
            </w:r>
            <w:r w:rsidRPr="00787721">
              <w:rPr>
                <w:rFonts w:eastAsia="MS Mincho"/>
                <w:iCs/>
                <w:lang w:eastAsia="ja-JP"/>
              </w:rPr>
              <w:t xml:space="preserve"> 16-QAM, </w:t>
            </w:r>
            <w:r w:rsidR="00531EDC" w:rsidRPr="00787721">
              <w:rPr>
                <w:rFonts w:eastAsia="MS Mincho"/>
                <w:iCs/>
                <w:lang w:eastAsia="ja-JP"/>
              </w:rPr>
              <w:t xml:space="preserve">50 PRB, </w:t>
            </w:r>
            <w:r w:rsidR="00F9555C" w:rsidRPr="00715591">
              <w:rPr>
                <w:rFonts w:eastAsia="MS Mincho"/>
                <w:iCs/>
                <w:lang w:eastAsia="ja-JP"/>
              </w:rPr>
              <w:t>2</w:t>
            </w:r>
            <w:r w:rsidRPr="000B630B">
              <w:rPr>
                <w:rFonts w:eastAsia="MS Mincho"/>
                <w:iCs/>
                <w:lang w:eastAsia="ja-JP"/>
              </w:rPr>
              <w:t xml:space="preserve"> TTI (CR</w:t>
            </w:r>
            <w:r w:rsidRPr="00787721">
              <w:rPr>
                <w:rFonts w:eastAsia="MS Mincho"/>
                <w:iCs/>
                <w:vertAlign w:val="subscript"/>
                <w:lang w:eastAsia="ja-JP"/>
              </w:rPr>
              <w:t>TTI</w:t>
            </w:r>
            <w:r w:rsidRPr="00787721">
              <w:rPr>
                <w:rFonts w:eastAsia="MS Mincho"/>
                <w:iCs/>
                <w:lang w:eastAsia="ja-JP"/>
              </w:rPr>
              <w:t xml:space="preserve"> = </w:t>
            </w:r>
            <w:r w:rsidR="00531EDC" w:rsidRPr="00715591">
              <w:rPr>
                <w:rFonts w:eastAsia="MS Mincho"/>
                <w:iCs/>
                <w:lang w:eastAsia="ja-JP"/>
              </w:rPr>
              <w:t>0.61</w:t>
            </w:r>
            <w:r w:rsidRPr="000B630B">
              <w:rPr>
                <w:rFonts w:eastAsia="MS Mincho"/>
                <w:iCs/>
                <w:lang w:eastAsia="ja-JP"/>
              </w:rPr>
              <w:t>, CR</w:t>
            </w:r>
            <w:r w:rsidRPr="00787721">
              <w:rPr>
                <w:rFonts w:eastAsia="MS Mincho"/>
                <w:iCs/>
                <w:vertAlign w:val="subscript"/>
                <w:lang w:eastAsia="ja-JP"/>
              </w:rPr>
              <w:t>All</w:t>
            </w:r>
            <w:r w:rsidRPr="00787721">
              <w:rPr>
                <w:rFonts w:eastAsia="MS Mincho"/>
                <w:iCs/>
                <w:lang w:eastAsia="ja-JP"/>
              </w:rPr>
              <w:t xml:space="preserve"> = </w:t>
            </w:r>
            <w:r w:rsidR="00787721" w:rsidRPr="00715591">
              <w:rPr>
                <w:rFonts w:eastAsia="MS Mincho"/>
                <w:iCs/>
                <w:lang w:eastAsia="ja-JP"/>
              </w:rPr>
              <w:t>0.30</w:t>
            </w:r>
            <w:r w:rsidRPr="000B630B">
              <w:rPr>
                <w:rFonts w:eastAsia="MS Mincho"/>
                <w:iCs/>
                <w:lang w:eastAsia="ja-JP"/>
              </w:rPr>
              <w:t>)</w:t>
            </w:r>
          </w:p>
          <w:p w14:paraId="2F446F12" w14:textId="6D0B4372" w:rsidR="00D77B81" w:rsidRPr="000B630B" w:rsidRDefault="00D77B81" w:rsidP="00594641">
            <w:pPr>
              <w:widowControl w:val="0"/>
              <w:numPr>
                <w:ilvl w:val="0"/>
                <w:numId w:val="11"/>
              </w:numPr>
              <w:tabs>
                <w:tab w:val="num" w:pos="183"/>
              </w:tabs>
              <w:overflowPunct/>
              <w:autoSpaceDE/>
              <w:adjustRightInd/>
              <w:spacing w:after="0"/>
              <w:ind w:left="0" w:firstLine="0"/>
              <w:textAlignment w:val="auto"/>
              <w:rPr>
                <w:rFonts w:eastAsia="MS Mincho"/>
                <w:iCs/>
                <w:u w:val="single"/>
                <w:lang w:eastAsia="ja-JP"/>
              </w:rPr>
            </w:pPr>
            <w:r w:rsidRPr="00787721">
              <w:rPr>
                <w:rFonts w:eastAsia="MS Mincho"/>
                <w:iCs/>
                <w:lang w:eastAsia="ja-JP"/>
              </w:rPr>
              <w:t xml:space="preserve">2000 </w:t>
            </w:r>
            <w:r w:rsidRPr="00787721">
              <w:t>Byte packet:</w:t>
            </w:r>
            <w:r w:rsidRPr="00787721">
              <w:rPr>
                <w:rFonts w:eastAsia="MS Mincho"/>
                <w:iCs/>
                <w:lang w:eastAsia="ja-JP"/>
              </w:rPr>
              <w:t xml:space="preserve"> 16-QAM, </w:t>
            </w:r>
            <w:r w:rsidR="00531EDC" w:rsidRPr="00787721">
              <w:rPr>
                <w:rFonts w:eastAsia="MS Mincho"/>
                <w:iCs/>
                <w:lang w:eastAsia="ja-JP"/>
              </w:rPr>
              <w:t xml:space="preserve">50 PRB, </w:t>
            </w:r>
            <w:r w:rsidR="00F9555C" w:rsidRPr="00715591">
              <w:rPr>
                <w:rFonts w:eastAsia="MS Mincho"/>
                <w:iCs/>
                <w:lang w:eastAsia="ja-JP"/>
              </w:rPr>
              <w:t>2</w:t>
            </w:r>
            <w:r w:rsidRPr="000B630B">
              <w:rPr>
                <w:rFonts w:eastAsia="MS Mincho"/>
                <w:iCs/>
                <w:lang w:eastAsia="ja-JP"/>
              </w:rPr>
              <w:t xml:space="preserve"> TTI (CR</w:t>
            </w:r>
            <w:r w:rsidRPr="00787721">
              <w:rPr>
                <w:rFonts w:eastAsia="MS Mincho"/>
                <w:iCs/>
                <w:vertAlign w:val="subscript"/>
                <w:lang w:eastAsia="ja-JP"/>
              </w:rPr>
              <w:t>TTI</w:t>
            </w:r>
            <w:r w:rsidRPr="00787721">
              <w:rPr>
                <w:rFonts w:eastAsia="MS Mincho"/>
                <w:iCs/>
                <w:lang w:eastAsia="ja-JP"/>
              </w:rPr>
              <w:t xml:space="preserve"> = </w:t>
            </w:r>
            <w:r w:rsidR="00787721" w:rsidRPr="00715591">
              <w:rPr>
                <w:rFonts w:eastAsia="MS Mincho"/>
                <w:iCs/>
                <w:lang w:eastAsia="ja-JP"/>
              </w:rPr>
              <w:t>0.68</w:t>
            </w:r>
            <w:r w:rsidRPr="000B630B">
              <w:rPr>
                <w:rFonts w:eastAsia="MS Mincho"/>
                <w:iCs/>
                <w:lang w:eastAsia="ja-JP"/>
              </w:rPr>
              <w:t>, CR</w:t>
            </w:r>
            <w:r w:rsidRPr="00787721">
              <w:rPr>
                <w:rFonts w:eastAsia="MS Mincho"/>
                <w:iCs/>
                <w:vertAlign w:val="subscript"/>
                <w:lang w:eastAsia="ja-JP"/>
              </w:rPr>
              <w:t>All</w:t>
            </w:r>
            <w:r w:rsidRPr="00787721">
              <w:rPr>
                <w:rFonts w:eastAsia="MS Mincho"/>
                <w:iCs/>
                <w:lang w:eastAsia="ja-JP"/>
              </w:rPr>
              <w:t xml:space="preserve"> = 0.3</w:t>
            </w:r>
            <w:r w:rsidR="00787721" w:rsidRPr="00715591">
              <w:rPr>
                <w:rFonts w:eastAsia="MS Mincho"/>
                <w:iCs/>
                <w:lang w:eastAsia="ja-JP"/>
              </w:rPr>
              <w:t>4)</w:t>
            </w:r>
          </w:p>
          <w:p w14:paraId="540EB91F" w14:textId="75E6FC22" w:rsidR="00D77B81" w:rsidRPr="00715591" w:rsidRDefault="00D77B81" w:rsidP="000B630B">
            <w:pPr>
              <w:widowControl w:val="0"/>
              <w:overflowPunct/>
              <w:autoSpaceDE/>
              <w:adjustRightInd/>
              <w:spacing w:after="0"/>
              <w:textAlignment w:val="auto"/>
              <w:rPr>
                <w:rFonts w:eastAsia="MS Mincho"/>
                <w:iCs/>
                <w:u w:val="single"/>
                <w:lang w:eastAsia="ja-JP"/>
              </w:rPr>
            </w:pPr>
          </w:p>
        </w:tc>
      </w:tr>
      <w:tr w:rsidR="00787721" w:rsidRPr="00492E45" w14:paraId="423D22F1" w14:textId="77777777" w:rsidTr="00F9555C">
        <w:tc>
          <w:tcPr>
            <w:tcW w:w="2118" w:type="dxa"/>
            <w:tcBorders>
              <w:top w:val="single" w:sz="4" w:space="0" w:color="auto"/>
              <w:left w:val="single" w:sz="4" w:space="0" w:color="auto"/>
              <w:bottom w:val="single" w:sz="4" w:space="0" w:color="auto"/>
              <w:right w:val="single" w:sz="4" w:space="0" w:color="auto"/>
            </w:tcBorders>
          </w:tcPr>
          <w:p w14:paraId="41AB0BAD" w14:textId="36F9D612" w:rsidR="00787721" w:rsidRPr="008D4CEC" w:rsidRDefault="00787721" w:rsidP="00F9555C">
            <w:pPr>
              <w:widowControl w:val="0"/>
              <w:overflowPunct/>
              <w:autoSpaceDE/>
              <w:adjustRightInd/>
              <w:spacing w:after="0"/>
            </w:pPr>
            <w:r>
              <w:lastRenderedPageBreak/>
              <w:t>SCI Resource Indication</w:t>
            </w:r>
          </w:p>
        </w:tc>
        <w:tc>
          <w:tcPr>
            <w:tcW w:w="7736" w:type="dxa"/>
            <w:tcBorders>
              <w:top w:val="single" w:sz="4" w:space="0" w:color="auto"/>
              <w:left w:val="single" w:sz="4" w:space="0" w:color="auto"/>
              <w:bottom w:val="single" w:sz="4" w:space="0" w:color="auto"/>
              <w:right w:val="single" w:sz="4" w:space="0" w:color="auto"/>
            </w:tcBorders>
          </w:tcPr>
          <w:p w14:paraId="59EBB2F4" w14:textId="34005D31" w:rsidR="00787721" w:rsidRPr="00715591" w:rsidRDefault="00787721" w:rsidP="000B630B">
            <w:pPr>
              <w:widowControl w:val="0"/>
              <w:overflowPunct/>
              <w:autoSpaceDE/>
              <w:adjustRightInd/>
              <w:spacing w:after="0"/>
              <w:rPr>
                <w:rFonts w:eastAsia="MS Mincho"/>
                <w:iCs/>
                <w:lang w:eastAsia="ja-JP"/>
              </w:rPr>
            </w:pPr>
            <w:r w:rsidRPr="00715591">
              <w:rPr>
                <w:rFonts w:eastAsia="MS Mincho"/>
                <w:iCs/>
                <w:lang w:eastAsia="ja-JP"/>
              </w:rPr>
              <w:t xml:space="preserve">3 TTI </w:t>
            </w:r>
            <w:r w:rsidRPr="009925FC">
              <w:rPr>
                <w:rFonts w:eastAsia="MS Mincho"/>
                <w:iCs/>
                <w:lang w:eastAsia="ja-JP"/>
              </w:rPr>
              <w:t>Maximum</w:t>
            </w:r>
          </w:p>
        </w:tc>
      </w:tr>
      <w:bookmarkEnd w:id="0"/>
    </w:tbl>
    <w:p w14:paraId="66CAD7EE" w14:textId="6C251A27" w:rsidR="00EB61B6" w:rsidRPr="00170061" w:rsidRDefault="00EB61B6" w:rsidP="00364D46"/>
    <w:sectPr w:rsidR="00EB61B6" w:rsidRPr="00170061" w:rsidSect="008F4218">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BB76C" w14:textId="77777777" w:rsidR="00715591" w:rsidRDefault="00715591">
      <w:pPr>
        <w:spacing w:after="0"/>
      </w:pPr>
      <w:r>
        <w:separator/>
      </w:r>
    </w:p>
  </w:endnote>
  <w:endnote w:type="continuationSeparator" w:id="0">
    <w:p w14:paraId="18A9CE48" w14:textId="77777777" w:rsidR="00715591" w:rsidRDefault="007155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Times New Roman Bold">
    <w:altName w:val="Times New Roman"/>
    <w:charset w:val="00"/>
    <w:family w:val="roman"/>
    <w:pitch w:val="default"/>
    <w:sig w:usb0="00000000" w:usb1="00000000" w:usb2="00000000" w:usb3="00000000" w:csb0="000000FF" w:csb1="00000000"/>
  </w:font>
  <w:font w:name="Cambria Math">
    <w:panose1 w:val="02040503050406030204"/>
    <w:charset w:val="CC"/>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B1CCF" w14:textId="77777777" w:rsidR="00715591" w:rsidRDefault="00715591"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715591" w:rsidRDefault="00715591" w:rsidP="00D353D5">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9F70D" w14:textId="77777777" w:rsidR="00715591" w:rsidRPr="00270202" w:rsidRDefault="00715591"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23AC9">
      <w:rPr>
        <w:rStyle w:val="CharChar2"/>
        <w:b/>
        <w:i/>
        <w:noProof/>
        <w:sz w:val="18"/>
      </w:rPr>
      <w:t>25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23AC9">
      <w:rPr>
        <w:rStyle w:val="CharChar2"/>
        <w:b/>
        <w:i/>
        <w:noProof/>
        <w:sz w:val="18"/>
      </w:rPr>
      <w:t>32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59692" w14:textId="77777777" w:rsidR="00715591" w:rsidRDefault="00715591">
      <w:pPr>
        <w:spacing w:after="0"/>
      </w:pPr>
      <w:r>
        <w:separator/>
      </w:r>
    </w:p>
  </w:footnote>
  <w:footnote w:type="continuationSeparator" w:id="0">
    <w:p w14:paraId="4D66E57E" w14:textId="77777777" w:rsidR="00715591" w:rsidRDefault="007155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F2185" w14:textId="77777777" w:rsidR="00715591" w:rsidRDefault="007155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1F7FD9"/>
    <w:multiLevelType w:val="multilevel"/>
    <w:tmpl w:val="3E106CA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52299"/>
    <w:multiLevelType w:val="multilevel"/>
    <w:tmpl w:val="6FF6D3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A3A2ECA"/>
    <w:multiLevelType w:val="multilevel"/>
    <w:tmpl w:val="FA58CD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BBB3F4F"/>
    <w:multiLevelType w:val="multilevel"/>
    <w:tmpl w:val="7A906378"/>
    <w:numStyleLink w:val="3GPPListofBullets"/>
  </w:abstractNum>
  <w:abstractNum w:abstractNumId="14"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AF13A1A"/>
    <w:multiLevelType w:val="multilevel"/>
    <w:tmpl w:val="B8727EDA"/>
    <w:numStyleLink w:val="3GPPBullets"/>
  </w:abstractNum>
  <w:abstractNum w:abstractNumId="18" w15:restartNumberingAfterBreak="0">
    <w:nsid w:val="5ED30EAB"/>
    <w:multiLevelType w:val="hybridMultilevel"/>
    <w:tmpl w:val="72862240"/>
    <w:lvl w:ilvl="0" w:tplc="99A84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996"/>
    <w:multiLevelType w:val="multilevel"/>
    <w:tmpl w:val="6FF6D3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6B60F91"/>
    <w:multiLevelType w:val="hybridMultilevel"/>
    <w:tmpl w:val="385EC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1"/>
  </w:num>
  <w:num w:numId="2">
    <w:abstractNumId w:val="1"/>
  </w:num>
  <w:num w:numId="3">
    <w:abstractNumId w:val="8"/>
  </w:num>
  <w:num w:numId="4">
    <w:abstractNumId w:val="9"/>
  </w:num>
  <w:num w:numId="5">
    <w:abstractNumId w:val="10"/>
  </w:num>
  <w:num w:numId="6">
    <w:abstractNumId w:val="4"/>
  </w:num>
  <w:num w:numId="7">
    <w:abstractNumId w:val="2"/>
  </w:num>
  <w:num w:numId="8">
    <w:abstractNumId w:val="11"/>
  </w:num>
  <w:num w:numId="9">
    <w:abstractNumId w:val="14"/>
  </w:num>
  <w:num w:numId="10">
    <w:abstractNumId w:val="13"/>
  </w:num>
  <w:num w:numId="11">
    <w:abstractNumId w:val="21"/>
  </w:num>
  <w:num w:numId="12">
    <w:abstractNumId w:val="0"/>
  </w:num>
  <w:num w:numId="13">
    <w:abstractNumId w:val="12"/>
  </w:num>
  <w:num w:numId="14">
    <w:abstractNumId w:val="15"/>
  </w:num>
  <w:num w:numId="15">
    <w:abstractNumId w:val="16"/>
  </w:num>
  <w:num w:numId="16">
    <w:abstractNumId w:val="14"/>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abstractNumId w:val="3"/>
  </w:num>
  <w:num w:numId="18">
    <w:abstractNumId w:val="18"/>
  </w:num>
  <w:num w:numId="19">
    <w:abstractNumId w:val="6"/>
  </w:num>
  <w:num w:numId="20">
    <w:abstractNumId w:val="17"/>
  </w:num>
  <w:num w:numId="21">
    <w:abstractNumId w:val="20"/>
  </w:num>
  <w:num w:numId="22">
    <w:abstractNumId w:val="7"/>
  </w:num>
  <w:num w:numId="23">
    <w:abstractNumId w:val="19"/>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218"/>
    <w:rsid w:val="0001217E"/>
    <w:rsid w:val="00014738"/>
    <w:rsid w:val="00041A15"/>
    <w:rsid w:val="00071F48"/>
    <w:rsid w:val="00075F8B"/>
    <w:rsid w:val="0009472E"/>
    <w:rsid w:val="00096738"/>
    <w:rsid w:val="00097CE8"/>
    <w:rsid w:val="000B630B"/>
    <w:rsid w:val="000D19CE"/>
    <w:rsid w:val="00100263"/>
    <w:rsid w:val="00107C64"/>
    <w:rsid w:val="001305F2"/>
    <w:rsid w:val="00142777"/>
    <w:rsid w:val="001509CF"/>
    <w:rsid w:val="00160581"/>
    <w:rsid w:val="00163312"/>
    <w:rsid w:val="0016410B"/>
    <w:rsid w:val="00170061"/>
    <w:rsid w:val="00191394"/>
    <w:rsid w:val="00193AB4"/>
    <w:rsid w:val="001A27F9"/>
    <w:rsid w:val="001C58B9"/>
    <w:rsid w:val="001F0B7A"/>
    <w:rsid w:val="00202AB5"/>
    <w:rsid w:val="00205981"/>
    <w:rsid w:val="002250E7"/>
    <w:rsid w:val="00250D26"/>
    <w:rsid w:val="00253C2E"/>
    <w:rsid w:val="002556E3"/>
    <w:rsid w:val="0026687E"/>
    <w:rsid w:val="00267B20"/>
    <w:rsid w:val="00275E9F"/>
    <w:rsid w:val="00281618"/>
    <w:rsid w:val="002A516F"/>
    <w:rsid w:val="002B1DF8"/>
    <w:rsid w:val="002E7092"/>
    <w:rsid w:val="002E7D9E"/>
    <w:rsid w:val="002F7E9D"/>
    <w:rsid w:val="003064C4"/>
    <w:rsid w:val="00315854"/>
    <w:rsid w:val="00331835"/>
    <w:rsid w:val="00344516"/>
    <w:rsid w:val="00361B31"/>
    <w:rsid w:val="00364D46"/>
    <w:rsid w:val="003A5FB7"/>
    <w:rsid w:val="003C410D"/>
    <w:rsid w:val="003E6FB6"/>
    <w:rsid w:val="0040350F"/>
    <w:rsid w:val="0041649F"/>
    <w:rsid w:val="00416723"/>
    <w:rsid w:val="00420908"/>
    <w:rsid w:val="004339DB"/>
    <w:rsid w:val="00435843"/>
    <w:rsid w:val="0044742B"/>
    <w:rsid w:val="00463D5C"/>
    <w:rsid w:val="0049642A"/>
    <w:rsid w:val="004A36E3"/>
    <w:rsid w:val="004B2884"/>
    <w:rsid w:val="004F4033"/>
    <w:rsid w:val="005251F5"/>
    <w:rsid w:val="00531EDC"/>
    <w:rsid w:val="005337DD"/>
    <w:rsid w:val="00587532"/>
    <w:rsid w:val="00594641"/>
    <w:rsid w:val="005B5903"/>
    <w:rsid w:val="005C2E31"/>
    <w:rsid w:val="005D7A87"/>
    <w:rsid w:val="005F4A7C"/>
    <w:rsid w:val="00616772"/>
    <w:rsid w:val="00616B3E"/>
    <w:rsid w:val="00620AA9"/>
    <w:rsid w:val="00622D80"/>
    <w:rsid w:val="00623116"/>
    <w:rsid w:val="00623AC9"/>
    <w:rsid w:val="006450F1"/>
    <w:rsid w:val="00654903"/>
    <w:rsid w:val="00664062"/>
    <w:rsid w:val="00664315"/>
    <w:rsid w:val="0067150D"/>
    <w:rsid w:val="0068291F"/>
    <w:rsid w:val="00682A63"/>
    <w:rsid w:val="006B5D42"/>
    <w:rsid w:val="007133B9"/>
    <w:rsid w:val="00715591"/>
    <w:rsid w:val="0072799C"/>
    <w:rsid w:val="00742567"/>
    <w:rsid w:val="007523CB"/>
    <w:rsid w:val="00770A91"/>
    <w:rsid w:val="007741D5"/>
    <w:rsid w:val="00787605"/>
    <w:rsid w:val="00787721"/>
    <w:rsid w:val="007957FD"/>
    <w:rsid w:val="007D0E26"/>
    <w:rsid w:val="00801E86"/>
    <w:rsid w:val="00844F9F"/>
    <w:rsid w:val="008473E1"/>
    <w:rsid w:val="00893788"/>
    <w:rsid w:val="008A15CD"/>
    <w:rsid w:val="008A5A45"/>
    <w:rsid w:val="008C15AC"/>
    <w:rsid w:val="008D10EE"/>
    <w:rsid w:val="008D4F13"/>
    <w:rsid w:val="008E7DD7"/>
    <w:rsid w:val="008F4218"/>
    <w:rsid w:val="0091188B"/>
    <w:rsid w:val="00934D23"/>
    <w:rsid w:val="00937A56"/>
    <w:rsid w:val="009446B7"/>
    <w:rsid w:val="0097064F"/>
    <w:rsid w:val="00977322"/>
    <w:rsid w:val="009A27FA"/>
    <w:rsid w:val="009B2242"/>
    <w:rsid w:val="009B55A7"/>
    <w:rsid w:val="009D21BD"/>
    <w:rsid w:val="009D6A0E"/>
    <w:rsid w:val="009E061F"/>
    <w:rsid w:val="009E1B13"/>
    <w:rsid w:val="009E275D"/>
    <w:rsid w:val="00A141C3"/>
    <w:rsid w:val="00A17A0B"/>
    <w:rsid w:val="00A226B7"/>
    <w:rsid w:val="00A35B6F"/>
    <w:rsid w:val="00A4226B"/>
    <w:rsid w:val="00A4717A"/>
    <w:rsid w:val="00A4789D"/>
    <w:rsid w:val="00A50550"/>
    <w:rsid w:val="00A610E7"/>
    <w:rsid w:val="00A954F0"/>
    <w:rsid w:val="00A97CDC"/>
    <w:rsid w:val="00AB2555"/>
    <w:rsid w:val="00AC0CC7"/>
    <w:rsid w:val="00AC6135"/>
    <w:rsid w:val="00AC7504"/>
    <w:rsid w:val="00AD36C0"/>
    <w:rsid w:val="00AD4287"/>
    <w:rsid w:val="00AE05D1"/>
    <w:rsid w:val="00AE1EC2"/>
    <w:rsid w:val="00AF309E"/>
    <w:rsid w:val="00B036EF"/>
    <w:rsid w:val="00B31F02"/>
    <w:rsid w:val="00B52D73"/>
    <w:rsid w:val="00B72D68"/>
    <w:rsid w:val="00B76B25"/>
    <w:rsid w:val="00B9090B"/>
    <w:rsid w:val="00B92C97"/>
    <w:rsid w:val="00B97A14"/>
    <w:rsid w:val="00BF0461"/>
    <w:rsid w:val="00C160D1"/>
    <w:rsid w:val="00C24585"/>
    <w:rsid w:val="00C341A9"/>
    <w:rsid w:val="00C46A3B"/>
    <w:rsid w:val="00C567BA"/>
    <w:rsid w:val="00C6579F"/>
    <w:rsid w:val="00C73265"/>
    <w:rsid w:val="00C73316"/>
    <w:rsid w:val="00C851F4"/>
    <w:rsid w:val="00CB0D3D"/>
    <w:rsid w:val="00CB42E0"/>
    <w:rsid w:val="00CE3749"/>
    <w:rsid w:val="00CE6A47"/>
    <w:rsid w:val="00D13DCC"/>
    <w:rsid w:val="00D15854"/>
    <w:rsid w:val="00D26570"/>
    <w:rsid w:val="00D353D5"/>
    <w:rsid w:val="00D35F91"/>
    <w:rsid w:val="00D373F8"/>
    <w:rsid w:val="00D451F2"/>
    <w:rsid w:val="00D55D3D"/>
    <w:rsid w:val="00D71C34"/>
    <w:rsid w:val="00D73540"/>
    <w:rsid w:val="00D77B81"/>
    <w:rsid w:val="00DA1491"/>
    <w:rsid w:val="00DB124A"/>
    <w:rsid w:val="00DB53F2"/>
    <w:rsid w:val="00DC3637"/>
    <w:rsid w:val="00DE1ED0"/>
    <w:rsid w:val="00E01174"/>
    <w:rsid w:val="00E044F6"/>
    <w:rsid w:val="00E074DE"/>
    <w:rsid w:val="00E20EDE"/>
    <w:rsid w:val="00E334A5"/>
    <w:rsid w:val="00E364EB"/>
    <w:rsid w:val="00E55AC1"/>
    <w:rsid w:val="00E5727E"/>
    <w:rsid w:val="00E62CAA"/>
    <w:rsid w:val="00E97B26"/>
    <w:rsid w:val="00EB61B6"/>
    <w:rsid w:val="00EC609F"/>
    <w:rsid w:val="00EF7341"/>
    <w:rsid w:val="00F12C3F"/>
    <w:rsid w:val="00F20B94"/>
    <w:rsid w:val="00F2791B"/>
    <w:rsid w:val="00F337E2"/>
    <w:rsid w:val="00F3657E"/>
    <w:rsid w:val="00F6763C"/>
    <w:rsid w:val="00F70482"/>
    <w:rsid w:val="00F71AD1"/>
    <w:rsid w:val="00F93C23"/>
    <w:rsid w:val="00F9555C"/>
    <w:rsid w:val="00FD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9"/>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3"/>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4"/>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5"/>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6"/>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7"/>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12"/>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8"/>
      </w:numPr>
    </w:pPr>
  </w:style>
  <w:style w:type="numbering" w:customStyle="1" w:styleId="StyleBulletedSymbolsymbolLeft025Hanging02511">
    <w:name w:val="Style Bulleted Symbol (symbol) Left:  0.25&quot; Hanging:  0.25&quot;11"/>
    <w:basedOn w:val="NoList"/>
    <w:rsid w:val="008F4218"/>
    <w:pPr>
      <w:numPr>
        <w:numId w:val="9"/>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36AA-1BFF-49F3-BD3B-CFE88AE7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10489</Words>
  <Characters>59790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2</cp:revision>
  <dcterms:created xsi:type="dcterms:W3CDTF">2019-11-09T00:59:00Z</dcterms:created>
  <dcterms:modified xsi:type="dcterms:W3CDTF">2019-11-09T00:59:00Z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2019-11-09 00:39:30Z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